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37" w:rsidRDefault="009D3B37" w:rsidP="007F464F">
      <w:pPr>
        <w:spacing w:before="100" w:beforeAutospacing="1"/>
        <w:ind w:firstLine="709"/>
        <w:jc w:val="center"/>
        <w:rPr>
          <w:rFonts w:ascii="Times New Roman" w:hAnsi="Times New Roman"/>
          <w:b/>
          <w:smallCaps/>
          <w:shadow/>
          <w:sz w:val="52"/>
          <w:szCs w:val="52"/>
        </w:rPr>
      </w:pPr>
    </w:p>
    <w:p w:rsidR="007F464F" w:rsidRPr="007F464F" w:rsidRDefault="007F464F" w:rsidP="007F464F">
      <w:pPr>
        <w:spacing w:before="100" w:beforeAutospacing="1"/>
        <w:ind w:firstLine="709"/>
        <w:jc w:val="center"/>
        <w:rPr>
          <w:rFonts w:ascii="Times New Roman" w:hAnsi="Times New Roman"/>
          <w:b/>
          <w:smallCaps/>
          <w:shadow/>
          <w:sz w:val="52"/>
          <w:szCs w:val="52"/>
        </w:rPr>
      </w:pPr>
      <w:r w:rsidRPr="007F464F">
        <w:rPr>
          <w:rFonts w:ascii="Times New Roman" w:hAnsi="Times New Roman"/>
          <w:b/>
          <w:smallCaps/>
          <w:shadow/>
          <w:sz w:val="52"/>
          <w:szCs w:val="52"/>
        </w:rPr>
        <w:t>Re</w:t>
      </w:r>
      <w:r w:rsidR="00A31068">
        <w:rPr>
          <w:rFonts w:ascii="Times New Roman" w:hAnsi="Times New Roman"/>
          <w:b/>
          <w:smallCaps/>
          <w:shadow/>
          <w:sz w:val="52"/>
          <w:szCs w:val="52"/>
        </w:rPr>
        <w:t>i</w:t>
      </w:r>
      <w:r w:rsidRPr="007F464F">
        <w:rPr>
          <w:rFonts w:ascii="Times New Roman" w:hAnsi="Times New Roman"/>
          <w:b/>
          <w:smallCaps/>
          <w:shadow/>
          <w:sz w:val="52"/>
          <w:szCs w:val="52"/>
        </w:rPr>
        <w:t>r: una expresión de libertad</w:t>
      </w:r>
    </w:p>
    <w:p w:rsidR="007F464F" w:rsidRDefault="007F464F" w:rsidP="007F464F">
      <w:pPr>
        <w:spacing w:before="100" w:beforeAutospacing="1"/>
        <w:ind w:firstLine="709"/>
        <w:rPr>
          <w:rFonts w:ascii="Times New Roman" w:hAnsi="Times New Roman"/>
          <w:sz w:val="20"/>
          <w:szCs w:val="20"/>
        </w:rPr>
      </w:pPr>
    </w:p>
    <w:p w:rsidR="007F464F" w:rsidRDefault="007F464F" w:rsidP="007F464F">
      <w:pPr>
        <w:spacing w:before="100" w:beforeAutospacing="1"/>
        <w:ind w:firstLine="709"/>
        <w:jc w:val="center"/>
        <w:rPr>
          <w:rFonts w:ascii="Times New Roman" w:hAnsi="Times New Roman"/>
          <w:b/>
          <w:sz w:val="44"/>
          <w:szCs w:val="44"/>
        </w:rPr>
      </w:pPr>
    </w:p>
    <w:p w:rsidR="007F464F" w:rsidRPr="007F464F" w:rsidRDefault="007F464F" w:rsidP="007F464F">
      <w:pPr>
        <w:spacing w:before="100" w:beforeAutospacing="1"/>
        <w:ind w:firstLine="709"/>
        <w:jc w:val="center"/>
        <w:rPr>
          <w:rFonts w:ascii="Times New Roman" w:hAnsi="Times New Roman"/>
          <w:b/>
          <w:sz w:val="44"/>
          <w:szCs w:val="44"/>
        </w:rPr>
      </w:pPr>
      <w:r w:rsidRPr="007F464F">
        <w:rPr>
          <w:rFonts w:ascii="Times New Roman" w:hAnsi="Times New Roman"/>
          <w:b/>
          <w:sz w:val="44"/>
          <w:szCs w:val="44"/>
        </w:rPr>
        <w:t xml:space="preserve">Rafael </w:t>
      </w:r>
      <w:proofErr w:type="spellStart"/>
      <w:r w:rsidRPr="007F464F">
        <w:rPr>
          <w:rFonts w:ascii="Times New Roman" w:hAnsi="Times New Roman"/>
          <w:b/>
          <w:sz w:val="44"/>
          <w:szCs w:val="44"/>
        </w:rPr>
        <w:t>Fauquié</w:t>
      </w:r>
      <w:proofErr w:type="spellEnd"/>
    </w:p>
    <w:p w:rsidR="007F464F" w:rsidRDefault="007F464F" w:rsidP="007F464F">
      <w:pPr>
        <w:spacing w:before="100" w:beforeAutospacing="1"/>
        <w:ind w:firstLine="709"/>
        <w:rPr>
          <w:rFonts w:ascii="Times New Roman" w:hAnsi="Times New Roman"/>
          <w:sz w:val="20"/>
          <w:szCs w:val="20"/>
        </w:rPr>
      </w:pPr>
    </w:p>
    <w:p w:rsidR="007F464F" w:rsidRDefault="007F464F" w:rsidP="007F464F">
      <w:pPr>
        <w:spacing w:before="100" w:beforeAutospacing="1"/>
        <w:ind w:firstLine="709"/>
        <w:rPr>
          <w:rFonts w:ascii="Times New Roman" w:hAnsi="Times New Roman"/>
          <w:sz w:val="20"/>
          <w:szCs w:val="20"/>
        </w:rPr>
      </w:pPr>
    </w:p>
    <w:p w:rsidR="007F464F" w:rsidRDefault="007F464F" w:rsidP="007F464F">
      <w:pPr>
        <w:spacing w:before="100" w:beforeAutospacing="1"/>
        <w:ind w:firstLine="709"/>
        <w:rPr>
          <w:rFonts w:ascii="Times New Roman" w:hAnsi="Times New Roman"/>
          <w:sz w:val="20"/>
          <w:szCs w:val="20"/>
        </w:rPr>
      </w:pPr>
    </w:p>
    <w:p w:rsidR="007F464F" w:rsidRDefault="007F464F" w:rsidP="007F464F">
      <w:pPr>
        <w:ind w:left="4956"/>
        <w:rPr>
          <w:rFonts w:ascii="Times New Roman" w:hAnsi="Times New Roman"/>
          <w:sz w:val="20"/>
          <w:szCs w:val="20"/>
        </w:rPr>
      </w:pPr>
      <w:r w:rsidRPr="0003004A">
        <w:rPr>
          <w:rFonts w:ascii="Times New Roman" w:hAnsi="Times New Roman"/>
          <w:sz w:val="20"/>
          <w:szCs w:val="20"/>
        </w:rPr>
        <w:t>“Vivimos el fin de la Edad Moderna; el fin del individualismo; el fin del arte concebido como expresión de una originalidad personal irremplazable; un fin que anuncia una época de una uniformidad sin parangón.”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Kundera</w:t>
      </w:r>
      <w:proofErr w:type="spellEnd"/>
    </w:p>
    <w:p w:rsidR="007F464F" w:rsidRDefault="007F464F" w:rsidP="007F464F">
      <w:pPr>
        <w:ind w:left="4956"/>
        <w:rPr>
          <w:rFonts w:ascii="Times New Roman" w:hAnsi="Times New Roman"/>
          <w:sz w:val="20"/>
          <w:szCs w:val="20"/>
        </w:rPr>
      </w:pPr>
    </w:p>
    <w:p w:rsidR="007F464F" w:rsidRDefault="007F464F" w:rsidP="007F464F">
      <w:pPr>
        <w:ind w:left="4956"/>
        <w:rPr>
          <w:rFonts w:ascii="Times New Roman" w:hAnsi="Times New Roman"/>
          <w:sz w:val="20"/>
          <w:szCs w:val="20"/>
        </w:rPr>
      </w:pPr>
      <w:r w:rsidRPr="005D5138">
        <w:rPr>
          <w:rFonts w:ascii="Times New Roman" w:hAnsi="Times New Roman"/>
          <w:sz w:val="20"/>
          <w:szCs w:val="20"/>
        </w:rPr>
        <w:t>“La estupidez moderna no significa ignorancia sino la irreflexión de los lugares comunes”.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Kundera</w:t>
      </w:r>
      <w:proofErr w:type="spellEnd"/>
    </w:p>
    <w:p w:rsidR="007F464F" w:rsidRPr="00136585" w:rsidRDefault="007F464F" w:rsidP="007F464F">
      <w:pPr>
        <w:spacing w:before="120"/>
        <w:ind w:left="4956"/>
        <w:rPr>
          <w:rFonts w:ascii="Times New Roman" w:hAnsi="Times New Roman"/>
          <w:sz w:val="20"/>
          <w:szCs w:val="20"/>
        </w:rPr>
      </w:pPr>
      <w:r w:rsidRPr="00136585">
        <w:rPr>
          <w:rFonts w:ascii="Times New Roman" w:hAnsi="Times New Roman"/>
          <w:sz w:val="20"/>
          <w:szCs w:val="20"/>
        </w:rPr>
        <w:t>“Cada novela, quiérase o no, propone una respuesta a la pregunta: ¿Qué es la existencia humana y dónde reside su poe</w:t>
      </w:r>
      <w:r>
        <w:rPr>
          <w:rFonts w:ascii="Times New Roman" w:hAnsi="Times New Roman"/>
          <w:sz w:val="20"/>
          <w:szCs w:val="20"/>
        </w:rPr>
        <w:t xml:space="preserve">sía?” </w:t>
      </w:r>
      <w:proofErr w:type="spellStart"/>
      <w:r>
        <w:rPr>
          <w:rFonts w:ascii="Times New Roman" w:hAnsi="Times New Roman"/>
          <w:sz w:val="20"/>
          <w:szCs w:val="20"/>
        </w:rPr>
        <w:t>Kundera</w:t>
      </w:r>
      <w:proofErr w:type="spellEnd"/>
    </w:p>
    <w:p w:rsidR="007F464F" w:rsidRPr="00B74185" w:rsidRDefault="007F464F" w:rsidP="007F464F">
      <w:pPr>
        <w:ind w:left="4956"/>
        <w:rPr>
          <w:rFonts w:ascii="Times New Roman" w:hAnsi="Times New Roman"/>
          <w:sz w:val="20"/>
          <w:szCs w:val="20"/>
        </w:rPr>
      </w:pPr>
    </w:p>
    <w:p w:rsidR="007F464F" w:rsidRPr="00D87B66" w:rsidRDefault="007F464F" w:rsidP="007F464F">
      <w:pPr>
        <w:ind w:left="4956"/>
        <w:rPr>
          <w:rFonts w:ascii="Times New Roman" w:hAnsi="Times New Roman"/>
          <w:sz w:val="20"/>
          <w:szCs w:val="20"/>
        </w:rPr>
      </w:pPr>
    </w:p>
    <w:p w:rsidR="007F464F" w:rsidRPr="00046A92" w:rsidRDefault="007F464F" w:rsidP="007F464F">
      <w:pPr>
        <w:spacing w:before="100" w:beforeAutospacing="1"/>
        <w:ind w:firstLine="709"/>
        <w:rPr>
          <w:rFonts w:ascii="Times New Roman" w:hAnsi="Times New Roman"/>
          <w:sz w:val="36"/>
          <w:szCs w:val="36"/>
        </w:rPr>
      </w:pPr>
    </w:p>
    <w:p w:rsidR="0005503A" w:rsidRDefault="007F464F" w:rsidP="007F464F">
      <w:pPr>
        <w:spacing w:before="120"/>
        <w:ind w:firstLine="709"/>
        <w:rPr>
          <w:rFonts w:ascii="Times New Roman" w:hAnsi="Times New Roman"/>
          <w:sz w:val="36"/>
          <w:szCs w:val="36"/>
        </w:rPr>
      </w:pPr>
      <w:r w:rsidRPr="00046A92">
        <w:rPr>
          <w:rFonts w:ascii="Times New Roman" w:hAnsi="Times New Roman"/>
          <w:sz w:val="36"/>
          <w:szCs w:val="36"/>
        </w:rPr>
        <w:t>Reír es una estratagema de la que el ser humano ha hecho uso desde siempre. Es el gesto natural que logra apartarnos –así sea por muy breves momentos- de realidades incomprensibles o desagradables.</w:t>
      </w:r>
      <w:r w:rsidRPr="002F2646">
        <w:rPr>
          <w:rFonts w:ascii="Times New Roman" w:hAnsi="Times New Roman"/>
          <w:sz w:val="36"/>
          <w:szCs w:val="36"/>
        </w:rPr>
        <w:t xml:space="preserve"> </w:t>
      </w:r>
    </w:p>
    <w:p w:rsidR="007F464F" w:rsidRPr="00856FE4" w:rsidRDefault="0005503A" w:rsidP="007F464F">
      <w:pPr>
        <w:spacing w:before="120"/>
        <w:ind w:firstLine="709"/>
        <w:rPr>
          <w:rFonts w:ascii="Times New Roman" w:hAnsi="Times New Roman"/>
          <w:sz w:val="36"/>
          <w:szCs w:val="36"/>
        </w:rPr>
      </w:pPr>
      <w:r w:rsidRPr="00046A92">
        <w:rPr>
          <w:rFonts w:ascii="Times New Roman" w:hAnsi="Times New Roman"/>
          <w:sz w:val="36"/>
          <w:szCs w:val="36"/>
        </w:rPr>
        <w:t xml:space="preserve">La risa crece y echa a volar con fácil espontaneidad. </w:t>
      </w:r>
      <w:r w:rsidR="00F16BFD">
        <w:rPr>
          <w:rFonts w:ascii="Times New Roman" w:hAnsi="Times New Roman"/>
          <w:sz w:val="36"/>
          <w:szCs w:val="36"/>
        </w:rPr>
        <w:t>La risa e</w:t>
      </w:r>
      <w:r w:rsidR="007F464F" w:rsidRPr="00046A92">
        <w:rPr>
          <w:rFonts w:ascii="Times New Roman" w:hAnsi="Times New Roman"/>
          <w:sz w:val="36"/>
          <w:szCs w:val="36"/>
        </w:rPr>
        <w:t>s contagiosa: reímos con la risa de otros</w:t>
      </w:r>
      <w:r w:rsidR="007F464F">
        <w:rPr>
          <w:rFonts w:ascii="Times New Roman" w:hAnsi="Times New Roman"/>
          <w:sz w:val="36"/>
          <w:szCs w:val="36"/>
        </w:rPr>
        <w:t>; también es in</w:t>
      </w:r>
      <w:r w:rsidR="007F464F" w:rsidRPr="00046A92">
        <w:rPr>
          <w:rFonts w:ascii="Times New Roman" w:hAnsi="Times New Roman"/>
          <w:sz w:val="36"/>
          <w:szCs w:val="36"/>
        </w:rPr>
        <w:t>vasora</w:t>
      </w:r>
      <w:r w:rsidR="007F464F">
        <w:rPr>
          <w:rFonts w:ascii="Times New Roman" w:hAnsi="Times New Roman"/>
          <w:sz w:val="36"/>
          <w:szCs w:val="36"/>
        </w:rPr>
        <w:t xml:space="preserve">: rápidamente </w:t>
      </w:r>
      <w:r w:rsidR="007F464F" w:rsidRPr="00046A92">
        <w:rPr>
          <w:rFonts w:ascii="Times New Roman" w:hAnsi="Times New Roman"/>
          <w:sz w:val="36"/>
          <w:szCs w:val="36"/>
        </w:rPr>
        <w:t xml:space="preserve">se extiende a todos los espacios </w:t>
      </w:r>
      <w:r w:rsidR="007F464F">
        <w:rPr>
          <w:rFonts w:ascii="Times New Roman" w:hAnsi="Times New Roman"/>
          <w:sz w:val="36"/>
          <w:szCs w:val="36"/>
        </w:rPr>
        <w:t>hasta hacerse carcajada colectiva</w:t>
      </w:r>
      <w:r w:rsidR="007F464F" w:rsidRPr="00046A92">
        <w:rPr>
          <w:rFonts w:ascii="Times New Roman" w:hAnsi="Times New Roman"/>
          <w:sz w:val="36"/>
          <w:szCs w:val="36"/>
        </w:rPr>
        <w:t xml:space="preserve">. </w:t>
      </w:r>
      <w:proofErr w:type="gramStart"/>
      <w:r w:rsidR="007F464F">
        <w:rPr>
          <w:rFonts w:ascii="Times New Roman" w:hAnsi="Times New Roman"/>
          <w:sz w:val="36"/>
          <w:szCs w:val="36"/>
        </w:rPr>
        <w:t>Puede</w:t>
      </w:r>
      <w:proofErr w:type="gramEnd"/>
      <w:r w:rsidR="007F464F">
        <w:rPr>
          <w:rFonts w:ascii="Times New Roman" w:hAnsi="Times New Roman"/>
          <w:sz w:val="36"/>
          <w:szCs w:val="36"/>
        </w:rPr>
        <w:t xml:space="preserve"> ser eficaz</w:t>
      </w:r>
      <w:r w:rsidR="007F464F" w:rsidRPr="00046A92">
        <w:rPr>
          <w:rFonts w:ascii="Times New Roman" w:hAnsi="Times New Roman"/>
          <w:sz w:val="36"/>
          <w:szCs w:val="36"/>
        </w:rPr>
        <w:t xml:space="preserve"> recurso </w:t>
      </w:r>
      <w:r w:rsidR="007F464F">
        <w:rPr>
          <w:rFonts w:ascii="Times New Roman" w:hAnsi="Times New Roman"/>
          <w:sz w:val="36"/>
          <w:szCs w:val="36"/>
        </w:rPr>
        <w:t>contra</w:t>
      </w:r>
      <w:r w:rsidR="007F464F" w:rsidRPr="00046A92">
        <w:rPr>
          <w:rFonts w:ascii="Times New Roman" w:hAnsi="Times New Roman"/>
          <w:sz w:val="36"/>
          <w:szCs w:val="36"/>
        </w:rPr>
        <w:t xml:space="preserve"> </w:t>
      </w:r>
      <w:r w:rsidR="007F464F" w:rsidRPr="00046A92">
        <w:rPr>
          <w:rFonts w:ascii="Times New Roman" w:hAnsi="Times New Roman"/>
          <w:sz w:val="36"/>
          <w:szCs w:val="36"/>
        </w:rPr>
        <w:lastRenderedPageBreak/>
        <w:t>lo grotesco</w:t>
      </w:r>
      <w:r w:rsidR="007F464F">
        <w:rPr>
          <w:rFonts w:ascii="Times New Roman" w:hAnsi="Times New Roman"/>
          <w:sz w:val="36"/>
          <w:szCs w:val="36"/>
        </w:rPr>
        <w:t xml:space="preserve"> o lo inadmisible; cuant</w:t>
      </w:r>
      <w:r w:rsidR="007F464F" w:rsidRPr="00046A92">
        <w:rPr>
          <w:rFonts w:ascii="Times New Roman" w:hAnsi="Times New Roman"/>
          <w:sz w:val="36"/>
          <w:szCs w:val="36"/>
        </w:rPr>
        <w:t xml:space="preserve">o más insostenibles los argumentos, </w:t>
      </w:r>
      <w:r w:rsidR="007F464F">
        <w:rPr>
          <w:rFonts w:ascii="Times New Roman" w:hAnsi="Times New Roman"/>
          <w:sz w:val="36"/>
          <w:szCs w:val="36"/>
        </w:rPr>
        <w:t xml:space="preserve">más </w:t>
      </w:r>
      <w:r w:rsidR="007F464F" w:rsidRPr="00046A92">
        <w:rPr>
          <w:rFonts w:ascii="Times New Roman" w:hAnsi="Times New Roman"/>
          <w:sz w:val="36"/>
          <w:szCs w:val="36"/>
        </w:rPr>
        <w:t>inservibles las c</w:t>
      </w:r>
      <w:r w:rsidR="007F464F" w:rsidRPr="00856FE4">
        <w:rPr>
          <w:rFonts w:ascii="Times New Roman" w:hAnsi="Times New Roman"/>
          <w:sz w:val="36"/>
          <w:szCs w:val="36"/>
        </w:rPr>
        <w:t>omprensiones o inútiles las razones, la carcajada, la hilaridad refutan razones</w:t>
      </w:r>
      <w:r w:rsidR="002F6996">
        <w:rPr>
          <w:rFonts w:ascii="Times New Roman" w:hAnsi="Times New Roman"/>
          <w:sz w:val="36"/>
          <w:szCs w:val="36"/>
        </w:rPr>
        <w:t>,</w:t>
      </w:r>
      <w:r w:rsidR="007F464F" w:rsidRPr="00856FE4">
        <w:rPr>
          <w:rFonts w:ascii="Times New Roman" w:hAnsi="Times New Roman"/>
          <w:sz w:val="36"/>
          <w:szCs w:val="36"/>
        </w:rPr>
        <w:t xml:space="preserve"> conjuran temores. </w:t>
      </w:r>
    </w:p>
    <w:p w:rsidR="007F464F" w:rsidRPr="00856FE4" w:rsidRDefault="007F464F" w:rsidP="007F464F">
      <w:pPr>
        <w:spacing w:before="120"/>
        <w:ind w:firstLine="709"/>
        <w:rPr>
          <w:rFonts w:ascii="Times New Roman" w:hAnsi="Times New Roman"/>
          <w:sz w:val="36"/>
          <w:szCs w:val="36"/>
        </w:rPr>
      </w:pPr>
      <w:r w:rsidRPr="00856FE4">
        <w:rPr>
          <w:rFonts w:ascii="Times New Roman" w:hAnsi="Times New Roman"/>
          <w:sz w:val="36"/>
          <w:szCs w:val="36"/>
        </w:rPr>
        <w:t xml:space="preserve">Asociamos </w:t>
      </w:r>
      <w:r w:rsidR="00AF2E47">
        <w:rPr>
          <w:rFonts w:ascii="Times New Roman" w:hAnsi="Times New Roman"/>
          <w:sz w:val="36"/>
          <w:szCs w:val="36"/>
        </w:rPr>
        <w:t xml:space="preserve">reír </w:t>
      </w:r>
      <w:r>
        <w:rPr>
          <w:rFonts w:ascii="Times New Roman" w:hAnsi="Times New Roman"/>
          <w:sz w:val="36"/>
          <w:szCs w:val="36"/>
        </w:rPr>
        <w:t>con libertad. Reímos porque somos libres de hacerlo. Reímos de lo que nos desconcierta; eventualmente, también, de eso que muchos</w:t>
      </w:r>
      <w:r w:rsidRPr="001A26BD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otros creen y somos inca</w:t>
      </w:r>
      <w:r w:rsidRPr="00856FE4">
        <w:rPr>
          <w:rFonts w:ascii="Times New Roman" w:hAnsi="Times New Roman"/>
          <w:sz w:val="36"/>
          <w:szCs w:val="36"/>
        </w:rPr>
        <w:t xml:space="preserve">paces de compartir. </w:t>
      </w:r>
    </w:p>
    <w:p w:rsidR="007F464F" w:rsidRPr="00856FE4" w:rsidRDefault="007F464F" w:rsidP="007F464F">
      <w:pPr>
        <w:spacing w:before="120"/>
        <w:ind w:firstLine="709"/>
        <w:rPr>
          <w:rFonts w:ascii="Times New Roman" w:hAnsi="Times New Roman"/>
          <w:sz w:val="36"/>
          <w:szCs w:val="36"/>
        </w:rPr>
      </w:pPr>
      <w:r w:rsidRPr="00856FE4">
        <w:rPr>
          <w:rFonts w:ascii="Times New Roman" w:hAnsi="Times New Roman"/>
          <w:sz w:val="36"/>
          <w:szCs w:val="36"/>
        </w:rPr>
        <w:t xml:space="preserve">Recuerdo dos referencias literarias </w:t>
      </w:r>
      <w:r w:rsidR="00AF2E47">
        <w:rPr>
          <w:rFonts w:ascii="Times New Roman" w:hAnsi="Times New Roman"/>
          <w:sz w:val="36"/>
          <w:szCs w:val="36"/>
        </w:rPr>
        <w:t>en torno a</w:t>
      </w:r>
      <w:r w:rsidRPr="00856FE4">
        <w:rPr>
          <w:rFonts w:ascii="Times New Roman" w:hAnsi="Times New Roman"/>
          <w:sz w:val="36"/>
          <w:szCs w:val="36"/>
        </w:rPr>
        <w:t xml:space="preserve"> la risa. La primera</w:t>
      </w:r>
      <w:r w:rsidR="00006867">
        <w:rPr>
          <w:rFonts w:ascii="Times New Roman" w:hAnsi="Times New Roman"/>
          <w:sz w:val="36"/>
          <w:szCs w:val="36"/>
        </w:rPr>
        <w:t>,</w:t>
      </w:r>
      <w:r w:rsidRPr="00856FE4">
        <w:rPr>
          <w:rFonts w:ascii="Times New Roman" w:hAnsi="Times New Roman"/>
          <w:sz w:val="36"/>
          <w:szCs w:val="36"/>
        </w:rPr>
        <w:t xml:space="preserve"> la muy conocida novela de </w:t>
      </w:r>
      <w:proofErr w:type="spellStart"/>
      <w:r w:rsidRPr="00856FE4">
        <w:rPr>
          <w:rFonts w:ascii="Times New Roman" w:hAnsi="Times New Roman"/>
          <w:sz w:val="36"/>
          <w:szCs w:val="36"/>
        </w:rPr>
        <w:t>Umberto</w:t>
      </w:r>
      <w:proofErr w:type="spellEnd"/>
      <w:r w:rsidRPr="00856FE4">
        <w:rPr>
          <w:rFonts w:ascii="Times New Roman" w:hAnsi="Times New Roman"/>
          <w:sz w:val="36"/>
          <w:szCs w:val="36"/>
        </w:rPr>
        <w:t xml:space="preserve"> Eco, </w:t>
      </w:r>
      <w:r w:rsidRPr="00251012">
        <w:rPr>
          <w:rFonts w:ascii="Times New Roman" w:hAnsi="Times New Roman"/>
          <w:i/>
          <w:sz w:val="36"/>
          <w:szCs w:val="36"/>
        </w:rPr>
        <w:t>El nombre de la rosa</w:t>
      </w:r>
      <w:r w:rsidRPr="00856FE4">
        <w:rPr>
          <w:rFonts w:ascii="Times New Roman" w:hAnsi="Times New Roman"/>
          <w:sz w:val="36"/>
          <w:szCs w:val="36"/>
        </w:rPr>
        <w:t>. En s</w:t>
      </w:r>
      <w:r w:rsidRPr="00046A92">
        <w:rPr>
          <w:rFonts w:ascii="Times New Roman" w:hAnsi="Times New Roman"/>
          <w:sz w:val="36"/>
          <w:szCs w:val="36"/>
        </w:rPr>
        <w:t>u trama se cuenta como el padre Jorge, bibliotecario</w:t>
      </w:r>
      <w:r>
        <w:rPr>
          <w:rFonts w:ascii="Times New Roman" w:hAnsi="Times New Roman"/>
          <w:sz w:val="36"/>
          <w:szCs w:val="36"/>
        </w:rPr>
        <w:t xml:space="preserve"> de un monasterio medieval, asesina </w:t>
      </w:r>
      <w:r w:rsidRPr="00046A92">
        <w:rPr>
          <w:rFonts w:ascii="Times New Roman" w:hAnsi="Times New Roman"/>
          <w:sz w:val="36"/>
          <w:szCs w:val="36"/>
        </w:rPr>
        <w:t xml:space="preserve">a todos aquéllos que </w:t>
      </w:r>
      <w:r>
        <w:rPr>
          <w:rFonts w:ascii="Times New Roman" w:hAnsi="Times New Roman"/>
          <w:sz w:val="36"/>
          <w:szCs w:val="36"/>
        </w:rPr>
        <w:t xml:space="preserve">tuvieron </w:t>
      </w:r>
      <w:r w:rsidRPr="00046A92">
        <w:rPr>
          <w:rFonts w:ascii="Times New Roman" w:hAnsi="Times New Roman"/>
          <w:sz w:val="36"/>
          <w:szCs w:val="36"/>
        </w:rPr>
        <w:t xml:space="preserve">contacto con </w:t>
      </w:r>
      <w:r w:rsidR="001421E6">
        <w:rPr>
          <w:rFonts w:ascii="Times New Roman" w:hAnsi="Times New Roman"/>
          <w:sz w:val="36"/>
          <w:szCs w:val="36"/>
        </w:rPr>
        <w:t>cierto</w:t>
      </w:r>
      <w:r>
        <w:rPr>
          <w:rFonts w:ascii="Times New Roman" w:hAnsi="Times New Roman"/>
          <w:sz w:val="36"/>
          <w:szCs w:val="36"/>
        </w:rPr>
        <w:t xml:space="preserve"> legendario</w:t>
      </w:r>
      <w:r w:rsidRPr="00046A92">
        <w:rPr>
          <w:rFonts w:ascii="Times New Roman" w:hAnsi="Times New Roman"/>
          <w:sz w:val="36"/>
          <w:szCs w:val="36"/>
        </w:rPr>
        <w:t xml:space="preserve"> manuscrito </w:t>
      </w:r>
      <w:r>
        <w:rPr>
          <w:rFonts w:ascii="Times New Roman" w:hAnsi="Times New Roman"/>
          <w:sz w:val="36"/>
          <w:szCs w:val="36"/>
        </w:rPr>
        <w:t xml:space="preserve">de Aristóteles que trataba sobre </w:t>
      </w:r>
      <w:r w:rsidR="00006867">
        <w:rPr>
          <w:rFonts w:ascii="Times New Roman" w:hAnsi="Times New Roman"/>
          <w:sz w:val="36"/>
          <w:szCs w:val="36"/>
        </w:rPr>
        <w:t xml:space="preserve">el tema de </w:t>
      </w:r>
      <w:r>
        <w:rPr>
          <w:rFonts w:ascii="Times New Roman" w:hAnsi="Times New Roman"/>
          <w:sz w:val="36"/>
          <w:szCs w:val="36"/>
        </w:rPr>
        <w:t>la risa</w:t>
      </w:r>
      <w:r w:rsidRPr="00046A92">
        <w:rPr>
          <w:rFonts w:ascii="Times New Roman" w:hAnsi="Times New Roman"/>
          <w:sz w:val="36"/>
          <w:szCs w:val="36"/>
        </w:rPr>
        <w:t xml:space="preserve">. </w:t>
      </w:r>
      <w:r>
        <w:rPr>
          <w:rFonts w:ascii="Times New Roman" w:hAnsi="Times New Roman"/>
          <w:sz w:val="36"/>
          <w:szCs w:val="36"/>
        </w:rPr>
        <w:t>La convicción</w:t>
      </w:r>
      <w:r w:rsidRPr="00046A92">
        <w:rPr>
          <w:rFonts w:ascii="Times New Roman" w:hAnsi="Times New Roman"/>
          <w:sz w:val="36"/>
          <w:szCs w:val="36"/>
        </w:rPr>
        <w:t xml:space="preserve"> del s</w:t>
      </w:r>
      <w:r>
        <w:rPr>
          <w:rFonts w:ascii="Times New Roman" w:hAnsi="Times New Roman"/>
          <w:sz w:val="36"/>
          <w:szCs w:val="36"/>
        </w:rPr>
        <w:t>acerdote, idéntica</w:t>
      </w:r>
      <w:r w:rsidRPr="00046A92">
        <w:rPr>
          <w:rFonts w:ascii="Times New Roman" w:hAnsi="Times New Roman"/>
          <w:sz w:val="36"/>
          <w:szCs w:val="36"/>
        </w:rPr>
        <w:t xml:space="preserve"> a</w:t>
      </w:r>
      <w:r>
        <w:rPr>
          <w:rFonts w:ascii="Times New Roman" w:hAnsi="Times New Roman"/>
          <w:sz w:val="36"/>
          <w:szCs w:val="36"/>
        </w:rPr>
        <w:t xml:space="preserve"> </w:t>
      </w:r>
      <w:r w:rsidRPr="00046A92">
        <w:rPr>
          <w:rFonts w:ascii="Times New Roman" w:hAnsi="Times New Roman"/>
          <w:sz w:val="36"/>
          <w:szCs w:val="36"/>
        </w:rPr>
        <w:t>l</w:t>
      </w:r>
      <w:r>
        <w:rPr>
          <w:rFonts w:ascii="Times New Roman" w:hAnsi="Times New Roman"/>
          <w:sz w:val="36"/>
          <w:szCs w:val="36"/>
        </w:rPr>
        <w:t>a</w:t>
      </w:r>
      <w:r w:rsidRPr="00046A92">
        <w:rPr>
          <w:rFonts w:ascii="Times New Roman" w:hAnsi="Times New Roman"/>
          <w:sz w:val="36"/>
          <w:szCs w:val="36"/>
        </w:rPr>
        <w:t xml:space="preserve"> de la Iglesia de </w:t>
      </w:r>
      <w:r>
        <w:rPr>
          <w:rFonts w:ascii="Times New Roman" w:hAnsi="Times New Roman"/>
          <w:sz w:val="36"/>
          <w:szCs w:val="36"/>
        </w:rPr>
        <w:t xml:space="preserve">ese </w:t>
      </w:r>
      <w:r w:rsidRPr="00046A92">
        <w:rPr>
          <w:rFonts w:ascii="Times New Roman" w:hAnsi="Times New Roman"/>
          <w:sz w:val="36"/>
          <w:szCs w:val="36"/>
        </w:rPr>
        <w:t xml:space="preserve">entonces, es que la risa </w:t>
      </w:r>
      <w:r>
        <w:rPr>
          <w:rFonts w:ascii="Times New Roman" w:hAnsi="Times New Roman"/>
          <w:sz w:val="36"/>
          <w:szCs w:val="36"/>
        </w:rPr>
        <w:t>es</w:t>
      </w:r>
      <w:r w:rsidRPr="00046A92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muy peligrosa porque </w:t>
      </w:r>
      <w:r w:rsidRPr="00046A92">
        <w:rPr>
          <w:rFonts w:ascii="Times New Roman" w:hAnsi="Times New Roman"/>
          <w:sz w:val="36"/>
          <w:szCs w:val="36"/>
        </w:rPr>
        <w:t>desmitifica y distorsiona.</w:t>
      </w:r>
      <w:r w:rsidRPr="00585831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In</w:t>
      </w:r>
      <w:r w:rsidRPr="00856FE4">
        <w:rPr>
          <w:rFonts w:ascii="Times New Roman" w:hAnsi="Times New Roman"/>
          <w:sz w:val="36"/>
          <w:szCs w:val="36"/>
        </w:rPr>
        <w:t>troduce la sedición y l</w:t>
      </w:r>
      <w:r w:rsidR="008515CA">
        <w:rPr>
          <w:rFonts w:ascii="Times New Roman" w:hAnsi="Times New Roman"/>
          <w:sz w:val="36"/>
          <w:szCs w:val="36"/>
        </w:rPr>
        <w:t xml:space="preserve">a blasfemia.  Profana lo </w:t>
      </w:r>
      <w:r w:rsidRPr="00856FE4">
        <w:rPr>
          <w:rFonts w:ascii="Times New Roman" w:hAnsi="Times New Roman"/>
          <w:sz w:val="36"/>
          <w:szCs w:val="36"/>
        </w:rPr>
        <w:t xml:space="preserve">sagrado y verdadero. </w:t>
      </w:r>
    </w:p>
    <w:p w:rsidR="007F464F" w:rsidRPr="00856FE4" w:rsidRDefault="007F464F" w:rsidP="007F464F">
      <w:pPr>
        <w:spacing w:before="120"/>
        <w:ind w:firstLine="709"/>
        <w:rPr>
          <w:rFonts w:ascii="Times New Roman" w:hAnsi="Times New Roman"/>
          <w:sz w:val="36"/>
          <w:szCs w:val="36"/>
        </w:rPr>
      </w:pPr>
      <w:r w:rsidRPr="00856FE4">
        <w:rPr>
          <w:rFonts w:ascii="Times New Roman" w:hAnsi="Times New Roman"/>
          <w:sz w:val="36"/>
          <w:szCs w:val="36"/>
        </w:rPr>
        <w:t xml:space="preserve">La segunda referencia </w:t>
      </w:r>
      <w:r w:rsidRPr="00046A92">
        <w:rPr>
          <w:rFonts w:ascii="Times New Roman" w:hAnsi="Times New Roman"/>
          <w:sz w:val="36"/>
          <w:szCs w:val="36"/>
        </w:rPr>
        <w:t xml:space="preserve">pertenece a </w:t>
      </w:r>
      <w:proofErr w:type="spellStart"/>
      <w:r w:rsidRPr="00046A92">
        <w:rPr>
          <w:rFonts w:ascii="Times New Roman" w:hAnsi="Times New Roman"/>
          <w:iCs/>
          <w:sz w:val="36"/>
          <w:szCs w:val="36"/>
        </w:rPr>
        <w:t>Mikhail</w:t>
      </w:r>
      <w:proofErr w:type="spellEnd"/>
      <w:r w:rsidRPr="00046A92">
        <w:rPr>
          <w:rFonts w:ascii="Times New Roman" w:hAnsi="Times New Roman"/>
          <w:iCs/>
          <w:sz w:val="36"/>
          <w:szCs w:val="36"/>
        </w:rPr>
        <w:t xml:space="preserve"> </w:t>
      </w:r>
      <w:proofErr w:type="spellStart"/>
      <w:r w:rsidRPr="00046A92">
        <w:rPr>
          <w:rFonts w:ascii="Times New Roman" w:hAnsi="Times New Roman"/>
          <w:iCs/>
          <w:sz w:val="36"/>
          <w:szCs w:val="36"/>
        </w:rPr>
        <w:t>Bakhtine</w:t>
      </w:r>
      <w:proofErr w:type="spellEnd"/>
      <w:r>
        <w:rPr>
          <w:rFonts w:ascii="Times New Roman" w:hAnsi="Times New Roman"/>
          <w:iCs/>
          <w:sz w:val="36"/>
          <w:szCs w:val="36"/>
        </w:rPr>
        <w:t>,</w:t>
      </w:r>
      <w:r w:rsidRPr="00046A92">
        <w:rPr>
          <w:rFonts w:ascii="Times New Roman" w:hAnsi="Times New Roman"/>
          <w:iCs/>
          <w:sz w:val="36"/>
          <w:szCs w:val="36"/>
        </w:rPr>
        <w:t xml:space="preserve"> quien en su libro</w:t>
      </w:r>
      <w:r w:rsidRPr="00046A92">
        <w:rPr>
          <w:rFonts w:ascii="Times New Roman" w:hAnsi="Times New Roman"/>
          <w:sz w:val="36"/>
          <w:szCs w:val="36"/>
        </w:rPr>
        <w:t xml:space="preserve"> </w:t>
      </w:r>
      <w:r w:rsidRPr="00046A92">
        <w:rPr>
          <w:rFonts w:ascii="Times New Roman" w:hAnsi="Times New Roman"/>
          <w:i/>
          <w:sz w:val="36"/>
          <w:szCs w:val="36"/>
        </w:rPr>
        <w:t>Estética y teoría de la novela</w:t>
      </w:r>
      <w:r w:rsidRPr="00046A92">
        <w:rPr>
          <w:rFonts w:ascii="Times New Roman" w:hAnsi="Times New Roman"/>
          <w:iCs/>
          <w:sz w:val="36"/>
          <w:szCs w:val="36"/>
        </w:rPr>
        <w:t xml:space="preserve">, dice </w:t>
      </w:r>
      <w:r w:rsidRPr="00046A92">
        <w:rPr>
          <w:rFonts w:ascii="Times New Roman" w:hAnsi="Times New Roman"/>
          <w:sz w:val="36"/>
          <w:szCs w:val="36"/>
        </w:rPr>
        <w:t xml:space="preserve">admirar </w:t>
      </w:r>
      <w:r>
        <w:rPr>
          <w:rFonts w:ascii="Times New Roman" w:hAnsi="Times New Roman"/>
          <w:sz w:val="36"/>
          <w:szCs w:val="36"/>
        </w:rPr>
        <w:t xml:space="preserve">a </w:t>
      </w:r>
      <w:proofErr w:type="spellStart"/>
      <w:r w:rsidRPr="00046A92">
        <w:rPr>
          <w:rFonts w:ascii="Times New Roman" w:hAnsi="Times New Roman"/>
          <w:sz w:val="36"/>
          <w:szCs w:val="36"/>
        </w:rPr>
        <w:t>Rabelais</w:t>
      </w:r>
      <w:proofErr w:type="spellEnd"/>
      <w:r w:rsidRPr="00046A92">
        <w:rPr>
          <w:rFonts w:ascii="Times New Roman" w:hAnsi="Times New Roman"/>
          <w:sz w:val="36"/>
          <w:szCs w:val="36"/>
        </w:rPr>
        <w:t xml:space="preserve"> y </w:t>
      </w:r>
      <w:r>
        <w:rPr>
          <w:rFonts w:ascii="Times New Roman" w:hAnsi="Times New Roman"/>
          <w:sz w:val="36"/>
          <w:szCs w:val="36"/>
        </w:rPr>
        <w:t xml:space="preserve">a </w:t>
      </w:r>
      <w:r w:rsidRPr="00046A92">
        <w:rPr>
          <w:rFonts w:ascii="Times New Roman" w:hAnsi="Times New Roman"/>
          <w:sz w:val="36"/>
          <w:szCs w:val="36"/>
        </w:rPr>
        <w:t xml:space="preserve">Cervantes </w:t>
      </w:r>
      <w:r>
        <w:rPr>
          <w:rFonts w:ascii="Times New Roman" w:hAnsi="Times New Roman"/>
          <w:sz w:val="36"/>
          <w:szCs w:val="36"/>
        </w:rPr>
        <w:t xml:space="preserve">por haber </w:t>
      </w:r>
      <w:r w:rsidRPr="00046A92">
        <w:rPr>
          <w:rFonts w:ascii="Times New Roman" w:hAnsi="Times New Roman"/>
          <w:sz w:val="36"/>
          <w:szCs w:val="36"/>
        </w:rPr>
        <w:t xml:space="preserve">recuperado </w:t>
      </w:r>
      <w:r>
        <w:rPr>
          <w:rFonts w:ascii="Times New Roman" w:hAnsi="Times New Roman"/>
          <w:sz w:val="36"/>
          <w:szCs w:val="36"/>
        </w:rPr>
        <w:t>un</w:t>
      </w:r>
      <w:r w:rsidRPr="00046A92">
        <w:rPr>
          <w:rFonts w:ascii="Times New Roman" w:hAnsi="Times New Roman"/>
          <w:sz w:val="36"/>
          <w:szCs w:val="36"/>
        </w:rPr>
        <w:t xml:space="preserve"> saber característico del mundo antiguo. Reír y hacer reír fue lo que hicieron autores como </w:t>
      </w:r>
      <w:proofErr w:type="spellStart"/>
      <w:r w:rsidRPr="00046A92">
        <w:rPr>
          <w:rFonts w:ascii="Times New Roman" w:hAnsi="Times New Roman"/>
          <w:sz w:val="36"/>
          <w:szCs w:val="36"/>
        </w:rPr>
        <w:t>Aristófanes</w:t>
      </w:r>
      <w:proofErr w:type="spellEnd"/>
      <w:r w:rsidRPr="00046A92">
        <w:rPr>
          <w:rFonts w:ascii="Times New Roman" w:hAnsi="Times New Roman"/>
          <w:sz w:val="36"/>
          <w:szCs w:val="36"/>
        </w:rPr>
        <w:t xml:space="preserve"> o Petronio. Sin embargo, la risa pareció alejarse de la Europa </w:t>
      </w:r>
      <w:r w:rsidR="002F6996">
        <w:rPr>
          <w:rFonts w:ascii="Times New Roman" w:hAnsi="Times New Roman"/>
          <w:sz w:val="36"/>
          <w:szCs w:val="36"/>
        </w:rPr>
        <w:t>de la</w:t>
      </w:r>
      <w:r w:rsidRPr="00046A92">
        <w:rPr>
          <w:rFonts w:ascii="Times New Roman" w:hAnsi="Times New Roman"/>
          <w:sz w:val="36"/>
          <w:szCs w:val="36"/>
        </w:rPr>
        <w:t xml:space="preserve"> Edad Media. Cito a </w:t>
      </w:r>
      <w:proofErr w:type="spellStart"/>
      <w:r w:rsidRPr="00046A92">
        <w:rPr>
          <w:rFonts w:ascii="Times New Roman" w:hAnsi="Times New Roman"/>
          <w:sz w:val="36"/>
          <w:szCs w:val="36"/>
        </w:rPr>
        <w:t>Bakhtine</w:t>
      </w:r>
      <w:proofErr w:type="spellEnd"/>
      <w:r w:rsidRPr="00046A92">
        <w:rPr>
          <w:rFonts w:ascii="Times New Roman" w:hAnsi="Times New Roman"/>
          <w:sz w:val="36"/>
          <w:szCs w:val="36"/>
        </w:rPr>
        <w:t>: “Después de la caída del mundo antiguo, Europa no conoció la magia del reír: la risa no fue jamás contaminada por el burocratismo corriente, por el espíritu oficial necrosado. La risa permanecía fuera de la mentira oficial. Sólo la risa logró escapar a la contamina</w:t>
      </w:r>
      <w:r w:rsidRPr="00856FE4">
        <w:rPr>
          <w:rFonts w:ascii="Times New Roman" w:hAnsi="Times New Roman"/>
          <w:sz w:val="36"/>
          <w:szCs w:val="36"/>
        </w:rPr>
        <w:t xml:space="preserve">ción de la mentira”. </w:t>
      </w:r>
    </w:p>
    <w:p w:rsidR="007F464F" w:rsidRDefault="007F464F" w:rsidP="007F464F">
      <w:pPr>
        <w:spacing w:before="120"/>
        <w:ind w:firstLine="709"/>
        <w:rPr>
          <w:rFonts w:ascii="Times New Roman" w:hAnsi="Times New Roman"/>
          <w:sz w:val="36"/>
          <w:szCs w:val="36"/>
        </w:rPr>
      </w:pPr>
      <w:r w:rsidRPr="00856FE4">
        <w:rPr>
          <w:rFonts w:ascii="Times New Roman" w:hAnsi="Times New Roman"/>
          <w:sz w:val="36"/>
          <w:szCs w:val="36"/>
        </w:rPr>
        <w:lastRenderedPageBreak/>
        <w:t>Espíritus necrosad</w:t>
      </w:r>
      <w:r w:rsidRPr="00046A92">
        <w:rPr>
          <w:rFonts w:ascii="Times New Roman" w:hAnsi="Times New Roman"/>
          <w:sz w:val="36"/>
          <w:szCs w:val="36"/>
        </w:rPr>
        <w:t xml:space="preserve">os o </w:t>
      </w:r>
      <w:proofErr w:type="spellStart"/>
      <w:r w:rsidRPr="00046A92">
        <w:rPr>
          <w:rFonts w:ascii="Times New Roman" w:hAnsi="Times New Roman"/>
          <w:sz w:val="36"/>
          <w:szCs w:val="36"/>
        </w:rPr>
        <w:t>necrosamiento</w:t>
      </w:r>
      <w:proofErr w:type="spellEnd"/>
      <w:r w:rsidRPr="00046A92">
        <w:rPr>
          <w:rFonts w:ascii="Times New Roman" w:hAnsi="Times New Roman"/>
          <w:sz w:val="36"/>
          <w:szCs w:val="36"/>
        </w:rPr>
        <w:t xml:space="preserve"> del </w:t>
      </w:r>
      <w:r>
        <w:rPr>
          <w:rFonts w:ascii="Times New Roman" w:hAnsi="Times New Roman"/>
          <w:sz w:val="36"/>
          <w:szCs w:val="36"/>
        </w:rPr>
        <w:t>espíritu por culpa del poder</w:t>
      </w:r>
      <w:r w:rsidRPr="00046A92">
        <w:rPr>
          <w:rFonts w:ascii="Times New Roman" w:hAnsi="Times New Roman"/>
          <w:sz w:val="36"/>
          <w:szCs w:val="36"/>
        </w:rPr>
        <w:t xml:space="preserve">, de la autoridad: la risa puede ser un muy sano conjuro contra </w:t>
      </w:r>
      <w:r>
        <w:rPr>
          <w:rFonts w:ascii="Times New Roman" w:hAnsi="Times New Roman"/>
          <w:sz w:val="36"/>
          <w:szCs w:val="36"/>
        </w:rPr>
        <w:t>ellos.</w:t>
      </w:r>
    </w:p>
    <w:p w:rsidR="007F464F" w:rsidRPr="00856FE4" w:rsidRDefault="007F464F" w:rsidP="007F464F">
      <w:pPr>
        <w:spacing w:before="120"/>
        <w:ind w:firstLine="709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Con su escritura, </w:t>
      </w:r>
      <w:r w:rsidR="008A6DCB">
        <w:rPr>
          <w:rFonts w:ascii="Times New Roman" w:hAnsi="Times New Roman"/>
          <w:sz w:val="36"/>
          <w:szCs w:val="36"/>
        </w:rPr>
        <w:t xml:space="preserve">el novelista checo </w:t>
      </w:r>
      <w:proofErr w:type="spellStart"/>
      <w:r>
        <w:rPr>
          <w:rFonts w:ascii="Times New Roman" w:hAnsi="Times New Roman"/>
          <w:sz w:val="36"/>
          <w:szCs w:val="36"/>
        </w:rPr>
        <w:t>Milan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Kundera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r w:rsidR="00325359">
        <w:rPr>
          <w:rFonts w:ascii="Times New Roman" w:hAnsi="Times New Roman"/>
          <w:sz w:val="36"/>
          <w:szCs w:val="36"/>
        </w:rPr>
        <w:t xml:space="preserve">ha ejercido eso que él mismo llama la </w:t>
      </w:r>
      <w:r w:rsidRPr="00046A92">
        <w:rPr>
          <w:rFonts w:ascii="Times New Roman" w:hAnsi="Times New Roman"/>
          <w:sz w:val="36"/>
          <w:szCs w:val="36"/>
        </w:rPr>
        <w:t>“sabiduría de la nov</w:t>
      </w:r>
      <w:r>
        <w:rPr>
          <w:rFonts w:ascii="Times New Roman" w:hAnsi="Times New Roman"/>
          <w:sz w:val="36"/>
          <w:szCs w:val="36"/>
        </w:rPr>
        <w:t>ela”. ¿En qué consiste</w:t>
      </w:r>
      <w:r w:rsidRPr="00046A92">
        <w:rPr>
          <w:rFonts w:ascii="Times New Roman" w:hAnsi="Times New Roman"/>
          <w:sz w:val="36"/>
          <w:szCs w:val="36"/>
        </w:rPr>
        <w:t xml:space="preserve">? </w:t>
      </w:r>
      <w:r>
        <w:rPr>
          <w:rFonts w:ascii="Times New Roman" w:hAnsi="Times New Roman"/>
          <w:sz w:val="36"/>
          <w:szCs w:val="36"/>
        </w:rPr>
        <w:t xml:space="preserve">El propio </w:t>
      </w:r>
      <w:proofErr w:type="spellStart"/>
      <w:r>
        <w:rPr>
          <w:rFonts w:ascii="Times New Roman" w:hAnsi="Times New Roman"/>
          <w:sz w:val="36"/>
          <w:szCs w:val="36"/>
        </w:rPr>
        <w:t>Kundera</w:t>
      </w:r>
      <w:proofErr w:type="spellEnd"/>
      <w:r>
        <w:rPr>
          <w:rFonts w:ascii="Times New Roman" w:hAnsi="Times New Roman"/>
          <w:sz w:val="36"/>
          <w:szCs w:val="36"/>
        </w:rPr>
        <w:t xml:space="preserve"> r</w:t>
      </w:r>
      <w:r w:rsidRPr="00046A92">
        <w:rPr>
          <w:rFonts w:ascii="Times New Roman" w:hAnsi="Times New Roman"/>
          <w:sz w:val="36"/>
          <w:szCs w:val="36"/>
        </w:rPr>
        <w:t>esponde acudiendo a un viejo proverbio judío: “El hombre piensa, Dios ríe”</w:t>
      </w:r>
      <w:r w:rsidRPr="00046A92">
        <w:rPr>
          <w:rFonts w:ascii="Times New Roman" w:hAnsi="Times New Roman"/>
          <w:b/>
          <w:bCs/>
          <w:sz w:val="36"/>
          <w:szCs w:val="36"/>
        </w:rPr>
        <w:t xml:space="preserve">. </w:t>
      </w:r>
      <w:r w:rsidRPr="00046A92">
        <w:rPr>
          <w:rFonts w:ascii="Times New Roman" w:hAnsi="Times New Roman"/>
          <w:sz w:val="36"/>
          <w:szCs w:val="36"/>
        </w:rPr>
        <w:t>La risa de Dios supera las acciones y pensamientos de los hombres; pero, sobre todo, supera sus consigna</w:t>
      </w:r>
      <w:r w:rsidRPr="00856FE4">
        <w:rPr>
          <w:rFonts w:ascii="Times New Roman" w:hAnsi="Times New Roman"/>
          <w:sz w:val="36"/>
          <w:szCs w:val="36"/>
        </w:rPr>
        <w:t xml:space="preserve">s, sus lemas, sus ideologías. </w:t>
      </w:r>
    </w:p>
    <w:p w:rsidR="007F464F" w:rsidRPr="00856FE4" w:rsidRDefault="007F464F" w:rsidP="007F464F">
      <w:pPr>
        <w:spacing w:before="120"/>
        <w:ind w:firstLine="709"/>
        <w:rPr>
          <w:rFonts w:ascii="Times New Roman" w:hAnsi="Times New Roman"/>
          <w:sz w:val="36"/>
          <w:szCs w:val="18"/>
        </w:rPr>
      </w:pPr>
      <w:proofErr w:type="spellStart"/>
      <w:r w:rsidRPr="00856FE4">
        <w:rPr>
          <w:rFonts w:ascii="Times New Roman" w:hAnsi="Times New Roman"/>
          <w:sz w:val="36"/>
          <w:szCs w:val="36"/>
        </w:rPr>
        <w:t>Kundera</w:t>
      </w:r>
      <w:proofErr w:type="spellEnd"/>
      <w:r w:rsidRPr="00856FE4">
        <w:rPr>
          <w:rFonts w:ascii="Times New Roman" w:hAnsi="Times New Roman"/>
          <w:sz w:val="36"/>
          <w:szCs w:val="36"/>
        </w:rPr>
        <w:t xml:space="preserve"> dice que </w:t>
      </w:r>
      <w:r>
        <w:rPr>
          <w:rFonts w:ascii="Times New Roman" w:hAnsi="Times New Roman"/>
          <w:sz w:val="36"/>
          <w:szCs w:val="36"/>
        </w:rPr>
        <w:t>escribir supone</w:t>
      </w:r>
      <w:r w:rsidR="00EA61ED" w:rsidRPr="00EA61ED">
        <w:rPr>
          <w:rFonts w:ascii="Times New Roman" w:hAnsi="Times New Roman"/>
          <w:sz w:val="36"/>
          <w:szCs w:val="36"/>
        </w:rPr>
        <w:t xml:space="preserve"> </w:t>
      </w:r>
      <w:r w:rsidR="00EA61ED" w:rsidRPr="00856FE4">
        <w:rPr>
          <w:rFonts w:ascii="Times New Roman" w:hAnsi="Times New Roman"/>
          <w:sz w:val="36"/>
          <w:szCs w:val="36"/>
        </w:rPr>
        <w:t>para</w:t>
      </w:r>
      <w:r w:rsidR="00EA61ED">
        <w:rPr>
          <w:rFonts w:ascii="Times New Roman" w:hAnsi="Times New Roman"/>
          <w:sz w:val="36"/>
          <w:szCs w:val="36"/>
        </w:rPr>
        <w:t xml:space="preserve"> él</w:t>
      </w:r>
      <w:r>
        <w:rPr>
          <w:rFonts w:ascii="Times New Roman" w:hAnsi="Times New Roman"/>
          <w:sz w:val="36"/>
          <w:szCs w:val="36"/>
        </w:rPr>
        <w:t xml:space="preserve"> </w:t>
      </w:r>
      <w:r w:rsidR="00F94C63">
        <w:rPr>
          <w:rFonts w:ascii="Times New Roman" w:hAnsi="Times New Roman"/>
          <w:sz w:val="36"/>
          <w:szCs w:val="36"/>
        </w:rPr>
        <w:t>dibujar</w:t>
      </w:r>
      <w:r>
        <w:rPr>
          <w:rFonts w:ascii="Times New Roman" w:hAnsi="Times New Roman"/>
          <w:sz w:val="36"/>
          <w:szCs w:val="36"/>
        </w:rPr>
        <w:t xml:space="preserve"> </w:t>
      </w:r>
      <w:r w:rsidRPr="00B36C02">
        <w:rPr>
          <w:rFonts w:ascii="Times New Roman" w:hAnsi="Times New Roman"/>
          <w:sz w:val="36"/>
          <w:szCs w:val="36"/>
        </w:rPr>
        <w:t>“metáforas pensantes”</w:t>
      </w:r>
      <w:r>
        <w:rPr>
          <w:rFonts w:ascii="Times New Roman" w:hAnsi="Times New Roman"/>
          <w:sz w:val="36"/>
          <w:szCs w:val="36"/>
        </w:rPr>
        <w:t xml:space="preserve">. También ha dicho que nuestro mundo moderno es una trampa para el ser humano. Desde esa convicción, ha interrogado a Kafka: </w:t>
      </w:r>
      <w:r w:rsidRPr="00056C0E">
        <w:rPr>
          <w:rFonts w:ascii="Times New Roman" w:hAnsi="Times New Roman"/>
          <w:sz w:val="36"/>
          <w:szCs w:val="18"/>
        </w:rPr>
        <w:t>¿Qué posibilidades tiene el hombre en un</w:t>
      </w:r>
      <w:r>
        <w:rPr>
          <w:rFonts w:ascii="Times New Roman" w:hAnsi="Times New Roman"/>
          <w:sz w:val="36"/>
          <w:szCs w:val="18"/>
        </w:rPr>
        <w:t xml:space="preserve"> </w:t>
      </w:r>
      <w:r w:rsidRPr="00056C0E">
        <w:rPr>
          <w:rFonts w:ascii="Times New Roman" w:hAnsi="Times New Roman"/>
          <w:sz w:val="36"/>
          <w:szCs w:val="18"/>
        </w:rPr>
        <w:t xml:space="preserve">mundo </w:t>
      </w:r>
      <w:r w:rsidR="00581E96">
        <w:rPr>
          <w:rFonts w:ascii="Times New Roman" w:hAnsi="Times New Roman"/>
          <w:sz w:val="36"/>
          <w:szCs w:val="18"/>
        </w:rPr>
        <w:t>kafkiano</w:t>
      </w:r>
      <w:r w:rsidRPr="00056C0E">
        <w:rPr>
          <w:rFonts w:ascii="Times New Roman" w:hAnsi="Times New Roman"/>
          <w:sz w:val="36"/>
          <w:szCs w:val="18"/>
        </w:rPr>
        <w:t>?</w:t>
      </w:r>
      <w:r>
        <w:rPr>
          <w:rFonts w:ascii="Times New Roman" w:hAnsi="Times New Roman"/>
          <w:sz w:val="36"/>
          <w:szCs w:val="18"/>
        </w:rPr>
        <w:t xml:space="preserve"> </w:t>
      </w:r>
      <w:r w:rsidR="00CD132D">
        <w:rPr>
          <w:rFonts w:ascii="Times New Roman" w:hAnsi="Times New Roman"/>
          <w:sz w:val="36"/>
          <w:szCs w:val="20"/>
        </w:rPr>
        <w:t xml:space="preserve">El mismo </w:t>
      </w:r>
      <w:proofErr w:type="spellStart"/>
      <w:r w:rsidR="00CD132D">
        <w:rPr>
          <w:rFonts w:ascii="Times New Roman" w:hAnsi="Times New Roman"/>
          <w:sz w:val="36"/>
          <w:szCs w:val="20"/>
        </w:rPr>
        <w:t>Kundera</w:t>
      </w:r>
      <w:proofErr w:type="spellEnd"/>
      <w:r w:rsidR="00CD132D">
        <w:rPr>
          <w:rFonts w:ascii="Times New Roman" w:hAnsi="Times New Roman"/>
          <w:sz w:val="36"/>
          <w:szCs w:val="20"/>
        </w:rPr>
        <w:t xml:space="preserve"> se responde</w:t>
      </w:r>
      <w:r>
        <w:rPr>
          <w:rFonts w:ascii="Times New Roman" w:hAnsi="Times New Roman"/>
          <w:sz w:val="36"/>
          <w:szCs w:val="20"/>
        </w:rPr>
        <w:t>: “</w:t>
      </w:r>
      <w:r w:rsidRPr="00B1154B">
        <w:rPr>
          <w:rFonts w:ascii="Times New Roman" w:hAnsi="Times New Roman"/>
          <w:sz w:val="36"/>
          <w:szCs w:val="20"/>
        </w:rPr>
        <w:t>Kafka no desveló tal o cual organización social, sino una situación</w:t>
      </w:r>
      <w:r>
        <w:rPr>
          <w:rFonts w:ascii="Times New Roman" w:hAnsi="Times New Roman"/>
          <w:sz w:val="36"/>
          <w:szCs w:val="20"/>
        </w:rPr>
        <w:t xml:space="preserve"> </w:t>
      </w:r>
      <w:r w:rsidRPr="00B1154B">
        <w:rPr>
          <w:rFonts w:ascii="Times New Roman" w:hAnsi="Times New Roman"/>
          <w:sz w:val="36"/>
          <w:szCs w:val="20"/>
        </w:rPr>
        <w:t>existencial del hombre que vive en el mundo moderno.</w:t>
      </w:r>
      <w:r w:rsidRPr="00856FE4">
        <w:rPr>
          <w:rFonts w:ascii="Times New Roman" w:hAnsi="Times New Roman"/>
          <w:sz w:val="36"/>
          <w:szCs w:val="18"/>
        </w:rPr>
        <w:t>”</w:t>
      </w:r>
    </w:p>
    <w:p w:rsidR="007F464F" w:rsidRPr="00856FE4" w:rsidRDefault="007F464F" w:rsidP="007F464F">
      <w:pPr>
        <w:spacing w:before="120"/>
        <w:ind w:firstLine="709"/>
        <w:rPr>
          <w:rFonts w:ascii="Times New Roman" w:hAnsi="Times New Roman"/>
          <w:sz w:val="36"/>
          <w:szCs w:val="36"/>
        </w:rPr>
      </w:pPr>
      <w:r w:rsidRPr="00856FE4">
        <w:rPr>
          <w:rFonts w:ascii="Times New Roman" w:hAnsi="Times New Roman"/>
          <w:sz w:val="36"/>
          <w:szCs w:val="18"/>
        </w:rPr>
        <w:t xml:space="preserve">Para el ser </w:t>
      </w:r>
      <w:r w:rsidR="00FB0A5F">
        <w:rPr>
          <w:rFonts w:ascii="Times New Roman" w:hAnsi="Times New Roman"/>
          <w:sz w:val="36"/>
          <w:szCs w:val="18"/>
        </w:rPr>
        <w:t xml:space="preserve">humano solo es posible </w:t>
      </w:r>
      <w:r>
        <w:rPr>
          <w:rFonts w:ascii="Times New Roman" w:hAnsi="Times New Roman"/>
          <w:sz w:val="36"/>
          <w:szCs w:val="18"/>
        </w:rPr>
        <w:t xml:space="preserve">vivir en un mundo sustentado sobre </w:t>
      </w:r>
      <w:r w:rsidR="00BA56F0">
        <w:rPr>
          <w:rFonts w:ascii="Times New Roman" w:hAnsi="Times New Roman"/>
          <w:sz w:val="36"/>
          <w:szCs w:val="18"/>
        </w:rPr>
        <w:t xml:space="preserve">ciertos </w:t>
      </w:r>
      <w:r>
        <w:rPr>
          <w:rFonts w:ascii="Times New Roman" w:hAnsi="Times New Roman"/>
          <w:sz w:val="36"/>
          <w:szCs w:val="18"/>
        </w:rPr>
        <w:t xml:space="preserve">valores. </w:t>
      </w:r>
      <w:r w:rsidR="00BA56F0">
        <w:rPr>
          <w:rFonts w:ascii="Times New Roman" w:hAnsi="Times New Roman"/>
          <w:sz w:val="36"/>
          <w:szCs w:val="18"/>
        </w:rPr>
        <w:t>La literatura</w:t>
      </w:r>
      <w:r w:rsidR="0090561B">
        <w:rPr>
          <w:rFonts w:ascii="Times New Roman" w:hAnsi="Times New Roman"/>
          <w:sz w:val="36"/>
          <w:szCs w:val="18"/>
        </w:rPr>
        <w:t xml:space="preserve"> -</w:t>
      </w:r>
      <w:r w:rsidR="00BA56F0">
        <w:rPr>
          <w:rFonts w:ascii="Times New Roman" w:hAnsi="Times New Roman"/>
          <w:sz w:val="36"/>
          <w:szCs w:val="18"/>
        </w:rPr>
        <w:t>el arte</w:t>
      </w:r>
      <w:r w:rsidR="0090561B">
        <w:rPr>
          <w:rFonts w:ascii="Times New Roman" w:hAnsi="Times New Roman"/>
          <w:sz w:val="36"/>
          <w:szCs w:val="18"/>
        </w:rPr>
        <w:t>-</w:t>
      </w:r>
      <w:r w:rsidR="00BA56F0">
        <w:rPr>
          <w:rFonts w:ascii="Times New Roman" w:hAnsi="Times New Roman"/>
          <w:sz w:val="36"/>
          <w:szCs w:val="18"/>
        </w:rPr>
        <w:t xml:space="preserve"> es una manera</w:t>
      </w:r>
      <w:r>
        <w:rPr>
          <w:rFonts w:ascii="Times New Roman" w:hAnsi="Times New Roman"/>
          <w:sz w:val="36"/>
          <w:szCs w:val="18"/>
        </w:rPr>
        <w:t xml:space="preserve"> de representar </w:t>
      </w:r>
      <w:r w:rsidR="00BA56F0">
        <w:rPr>
          <w:rFonts w:ascii="Times New Roman" w:hAnsi="Times New Roman"/>
          <w:sz w:val="36"/>
          <w:szCs w:val="18"/>
        </w:rPr>
        <w:t xml:space="preserve">esos valores que </w:t>
      </w:r>
      <w:r>
        <w:rPr>
          <w:rFonts w:ascii="Times New Roman" w:hAnsi="Times New Roman"/>
          <w:sz w:val="36"/>
          <w:szCs w:val="18"/>
        </w:rPr>
        <w:t>trasciende</w:t>
      </w:r>
      <w:r w:rsidR="00BA56F0">
        <w:rPr>
          <w:rFonts w:ascii="Times New Roman" w:hAnsi="Times New Roman"/>
          <w:sz w:val="36"/>
          <w:szCs w:val="18"/>
        </w:rPr>
        <w:t>n sistemas de pensamiento</w:t>
      </w:r>
      <w:r w:rsidR="00773577">
        <w:rPr>
          <w:rFonts w:ascii="Times New Roman" w:hAnsi="Times New Roman"/>
          <w:sz w:val="36"/>
          <w:szCs w:val="18"/>
        </w:rPr>
        <w:t>, creencias</w:t>
      </w:r>
      <w:r w:rsidR="00BA56F0">
        <w:rPr>
          <w:rFonts w:ascii="Times New Roman" w:hAnsi="Times New Roman"/>
          <w:sz w:val="36"/>
          <w:szCs w:val="18"/>
        </w:rPr>
        <w:t xml:space="preserve"> y, desde luego, ideologías. </w:t>
      </w:r>
      <w:r w:rsidRPr="00046A92">
        <w:rPr>
          <w:rFonts w:ascii="Times New Roman" w:hAnsi="Times New Roman"/>
          <w:sz w:val="36"/>
          <w:szCs w:val="36"/>
        </w:rPr>
        <w:t xml:space="preserve">Entre </w:t>
      </w:r>
      <w:r>
        <w:rPr>
          <w:rFonts w:ascii="Times New Roman" w:hAnsi="Times New Roman"/>
          <w:sz w:val="36"/>
          <w:szCs w:val="36"/>
        </w:rPr>
        <w:t xml:space="preserve">la razón </w:t>
      </w:r>
      <w:r w:rsidR="00BA56F0">
        <w:rPr>
          <w:rFonts w:ascii="Times New Roman" w:hAnsi="Times New Roman"/>
          <w:sz w:val="36"/>
          <w:szCs w:val="36"/>
        </w:rPr>
        <w:t>realmente humana y las ideologías media la infinita distancia de las vivencias, de las emociones, de las memorias individuales.</w:t>
      </w:r>
      <w:r>
        <w:rPr>
          <w:rFonts w:ascii="Times New Roman" w:hAnsi="Times New Roman"/>
          <w:sz w:val="36"/>
          <w:szCs w:val="36"/>
        </w:rPr>
        <w:t xml:space="preserve"> El arte es experiencia humana convertida en imagen. </w:t>
      </w:r>
    </w:p>
    <w:p w:rsidR="00E876F7" w:rsidRDefault="007F464F" w:rsidP="007F464F">
      <w:pPr>
        <w:spacing w:before="120"/>
        <w:ind w:firstLine="709"/>
        <w:rPr>
          <w:rFonts w:ascii="Times New Roman" w:hAnsi="Times New Roman"/>
          <w:sz w:val="36"/>
          <w:szCs w:val="36"/>
        </w:rPr>
      </w:pPr>
      <w:r w:rsidRPr="00856FE4">
        <w:rPr>
          <w:rFonts w:ascii="Times New Roman" w:hAnsi="Times New Roman"/>
          <w:sz w:val="36"/>
          <w:szCs w:val="36"/>
        </w:rPr>
        <w:t xml:space="preserve">Hace años, </w:t>
      </w:r>
      <w:proofErr w:type="spellStart"/>
      <w:r w:rsidRPr="00856FE4">
        <w:rPr>
          <w:rFonts w:ascii="Times New Roman" w:hAnsi="Times New Roman"/>
          <w:sz w:val="36"/>
          <w:szCs w:val="36"/>
        </w:rPr>
        <w:t>Im</w:t>
      </w:r>
      <w:r w:rsidRPr="00BB135B">
        <w:rPr>
          <w:rFonts w:ascii="Times New Roman" w:hAnsi="Times New Roman"/>
          <w:sz w:val="36"/>
          <w:szCs w:val="36"/>
        </w:rPr>
        <w:t>re</w:t>
      </w:r>
      <w:proofErr w:type="spellEnd"/>
      <w:r w:rsidRPr="00BB135B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BB135B">
        <w:rPr>
          <w:rFonts w:ascii="Times New Roman" w:hAnsi="Times New Roman"/>
          <w:sz w:val="36"/>
          <w:szCs w:val="36"/>
        </w:rPr>
        <w:t>Kertsz</w:t>
      </w:r>
      <w:proofErr w:type="spellEnd"/>
      <w:r w:rsidRPr="00BB135B">
        <w:rPr>
          <w:rFonts w:ascii="Times New Roman" w:hAnsi="Times New Roman"/>
          <w:sz w:val="36"/>
          <w:szCs w:val="36"/>
        </w:rPr>
        <w:t xml:space="preserve">, escritor húngaro, galardonado con el Premio </w:t>
      </w:r>
      <w:proofErr w:type="spellStart"/>
      <w:r w:rsidRPr="00BB135B">
        <w:rPr>
          <w:rFonts w:ascii="Times New Roman" w:hAnsi="Times New Roman"/>
          <w:sz w:val="36"/>
          <w:szCs w:val="36"/>
        </w:rPr>
        <w:t>Nóbel</w:t>
      </w:r>
      <w:proofErr w:type="spellEnd"/>
      <w:r w:rsidRPr="00BB135B">
        <w:rPr>
          <w:rFonts w:ascii="Times New Roman" w:hAnsi="Times New Roman"/>
          <w:sz w:val="36"/>
          <w:szCs w:val="36"/>
        </w:rPr>
        <w:t xml:space="preserve"> </w:t>
      </w:r>
      <w:r w:rsidR="0090561B">
        <w:rPr>
          <w:rFonts w:ascii="Times New Roman" w:hAnsi="Times New Roman"/>
          <w:sz w:val="36"/>
          <w:szCs w:val="36"/>
        </w:rPr>
        <w:t xml:space="preserve">de Literatura </w:t>
      </w:r>
      <w:r w:rsidRPr="00BB135B">
        <w:rPr>
          <w:rFonts w:ascii="Times New Roman" w:hAnsi="Times New Roman"/>
          <w:sz w:val="36"/>
          <w:szCs w:val="36"/>
        </w:rPr>
        <w:t xml:space="preserve">del año 2002, y sobreviviente de los campos de concentración de </w:t>
      </w:r>
      <w:proofErr w:type="spellStart"/>
      <w:r w:rsidRPr="00BB135B">
        <w:rPr>
          <w:rFonts w:ascii="Times New Roman" w:hAnsi="Times New Roman"/>
          <w:sz w:val="36"/>
          <w:szCs w:val="36"/>
        </w:rPr>
        <w:t>Auschwitz</w:t>
      </w:r>
      <w:proofErr w:type="spellEnd"/>
      <w:r w:rsidRPr="00BB135B">
        <w:rPr>
          <w:rFonts w:ascii="Times New Roman" w:hAnsi="Times New Roman"/>
          <w:sz w:val="36"/>
          <w:szCs w:val="36"/>
        </w:rPr>
        <w:t xml:space="preserve"> y </w:t>
      </w:r>
      <w:proofErr w:type="spellStart"/>
      <w:r w:rsidRPr="00BB135B">
        <w:rPr>
          <w:rFonts w:ascii="Times New Roman" w:hAnsi="Times New Roman"/>
          <w:sz w:val="36"/>
          <w:szCs w:val="36"/>
        </w:rPr>
        <w:t>Buchenwald</w:t>
      </w:r>
      <w:proofErr w:type="spellEnd"/>
      <w:r w:rsidRPr="00BB135B"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dio</w:t>
      </w:r>
      <w:r w:rsidRPr="00BB135B">
        <w:rPr>
          <w:rFonts w:ascii="Times New Roman" w:hAnsi="Times New Roman"/>
          <w:sz w:val="36"/>
          <w:szCs w:val="36"/>
        </w:rPr>
        <w:t xml:space="preserve"> una conferencia que tituló “El intelectual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lastRenderedPageBreak/>
        <w:t>superfluo”. En el</w:t>
      </w:r>
      <w:r w:rsidR="00BA56F0">
        <w:rPr>
          <w:rFonts w:ascii="Times New Roman" w:hAnsi="Times New Roman"/>
          <w:sz w:val="36"/>
          <w:szCs w:val="36"/>
        </w:rPr>
        <w:t>la estableció una</w:t>
      </w:r>
      <w:r w:rsidRPr="00BB135B">
        <w:rPr>
          <w:rFonts w:ascii="Times New Roman" w:hAnsi="Times New Roman"/>
          <w:sz w:val="36"/>
          <w:szCs w:val="36"/>
        </w:rPr>
        <w:t xml:space="preserve"> radical oposición</w:t>
      </w:r>
      <w:r>
        <w:rPr>
          <w:rFonts w:ascii="Times New Roman" w:hAnsi="Times New Roman"/>
          <w:sz w:val="36"/>
          <w:szCs w:val="36"/>
        </w:rPr>
        <w:t xml:space="preserve"> </w:t>
      </w:r>
      <w:r w:rsidRPr="00BB135B">
        <w:rPr>
          <w:rFonts w:ascii="Times New Roman" w:hAnsi="Times New Roman"/>
          <w:sz w:val="36"/>
          <w:szCs w:val="36"/>
        </w:rPr>
        <w:t xml:space="preserve">entre experiencia </w:t>
      </w:r>
      <w:r>
        <w:rPr>
          <w:rFonts w:ascii="Times New Roman" w:hAnsi="Times New Roman"/>
          <w:sz w:val="36"/>
          <w:szCs w:val="36"/>
        </w:rPr>
        <w:t xml:space="preserve">de vida </w:t>
      </w:r>
      <w:r w:rsidR="00631149">
        <w:rPr>
          <w:rFonts w:ascii="Times New Roman" w:hAnsi="Times New Roman"/>
          <w:sz w:val="36"/>
          <w:szCs w:val="36"/>
        </w:rPr>
        <w:t>e</w:t>
      </w:r>
      <w:r w:rsidRPr="00BB135B">
        <w:rPr>
          <w:rFonts w:ascii="Times New Roman" w:hAnsi="Times New Roman"/>
          <w:sz w:val="36"/>
          <w:szCs w:val="36"/>
        </w:rPr>
        <w:t xml:space="preserve"> ideología.</w:t>
      </w:r>
      <w:r>
        <w:rPr>
          <w:rFonts w:ascii="Times New Roman" w:hAnsi="Times New Roman"/>
          <w:sz w:val="36"/>
          <w:szCs w:val="36"/>
        </w:rPr>
        <w:t xml:space="preserve"> Aquélla, dice, </w:t>
      </w:r>
      <w:r w:rsidR="00631149" w:rsidRPr="00BB135B">
        <w:rPr>
          <w:rFonts w:ascii="Times New Roman" w:hAnsi="Times New Roman"/>
          <w:sz w:val="36"/>
          <w:szCs w:val="36"/>
        </w:rPr>
        <w:t xml:space="preserve">perturbará </w:t>
      </w:r>
      <w:r w:rsidR="00D06BF3" w:rsidRPr="00BB135B">
        <w:rPr>
          <w:rFonts w:ascii="Times New Roman" w:hAnsi="Times New Roman"/>
          <w:sz w:val="36"/>
          <w:szCs w:val="36"/>
        </w:rPr>
        <w:t xml:space="preserve">siempre </w:t>
      </w:r>
      <w:r w:rsidR="00E876F7">
        <w:rPr>
          <w:rFonts w:ascii="Times New Roman" w:hAnsi="Times New Roman"/>
          <w:sz w:val="36"/>
          <w:szCs w:val="36"/>
        </w:rPr>
        <w:t>al ideólogo, ese</w:t>
      </w:r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631149">
        <w:rPr>
          <w:rFonts w:ascii="Times New Roman" w:hAnsi="Times New Roman"/>
          <w:sz w:val="36"/>
          <w:szCs w:val="36"/>
        </w:rPr>
        <w:t>ese</w:t>
      </w:r>
      <w:proofErr w:type="spellEnd"/>
      <w:r w:rsidR="00631149">
        <w:rPr>
          <w:rFonts w:ascii="Times New Roman" w:hAnsi="Times New Roman"/>
          <w:sz w:val="36"/>
          <w:szCs w:val="36"/>
        </w:rPr>
        <w:t xml:space="preserve"> ser incapaz de ver las cosas por sí mismo, imposibilitado</w:t>
      </w:r>
      <w:r>
        <w:rPr>
          <w:rFonts w:ascii="Times New Roman" w:hAnsi="Times New Roman"/>
          <w:sz w:val="36"/>
          <w:szCs w:val="36"/>
        </w:rPr>
        <w:t xml:space="preserve"> </w:t>
      </w:r>
      <w:r w:rsidR="00E876F7">
        <w:rPr>
          <w:rFonts w:ascii="Times New Roman" w:hAnsi="Times New Roman"/>
          <w:sz w:val="36"/>
          <w:szCs w:val="36"/>
        </w:rPr>
        <w:t xml:space="preserve">también </w:t>
      </w:r>
      <w:r>
        <w:rPr>
          <w:rFonts w:ascii="Times New Roman" w:hAnsi="Times New Roman"/>
          <w:sz w:val="36"/>
          <w:szCs w:val="36"/>
        </w:rPr>
        <w:t xml:space="preserve">de reconocerse en </w:t>
      </w:r>
      <w:r w:rsidR="00631149">
        <w:rPr>
          <w:rFonts w:ascii="Times New Roman" w:hAnsi="Times New Roman"/>
          <w:sz w:val="36"/>
          <w:szCs w:val="36"/>
        </w:rPr>
        <w:t>la</w:t>
      </w:r>
      <w:r>
        <w:rPr>
          <w:rFonts w:ascii="Times New Roman" w:hAnsi="Times New Roman"/>
          <w:sz w:val="36"/>
          <w:szCs w:val="36"/>
        </w:rPr>
        <w:t xml:space="preserve"> </w:t>
      </w:r>
      <w:r w:rsidRPr="00BB135B">
        <w:rPr>
          <w:rFonts w:ascii="Times New Roman" w:hAnsi="Times New Roman"/>
          <w:sz w:val="36"/>
          <w:szCs w:val="36"/>
        </w:rPr>
        <w:t>sensibilidad</w:t>
      </w:r>
      <w:r>
        <w:rPr>
          <w:rFonts w:ascii="Times New Roman" w:hAnsi="Times New Roman"/>
          <w:sz w:val="36"/>
          <w:szCs w:val="36"/>
        </w:rPr>
        <w:t xml:space="preserve"> </w:t>
      </w:r>
      <w:r w:rsidR="00E876F7">
        <w:rPr>
          <w:rFonts w:ascii="Times New Roman" w:hAnsi="Times New Roman"/>
          <w:sz w:val="36"/>
          <w:szCs w:val="36"/>
        </w:rPr>
        <w:t>o</w:t>
      </w:r>
      <w:r>
        <w:rPr>
          <w:rFonts w:ascii="Times New Roman" w:hAnsi="Times New Roman"/>
          <w:sz w:val="36"/>
          <w:szCs w:val="36"/>
        </w:rPr>
        <w:t xml:space="preserve"> en la </w:t>
      </w:r>
      <w:r w:rsidRPr="00BB135B">
        <w:rPr>
          <w:rFonts w:ascii="Times New Roman" w:hAnsi="Times New Roman"/>
          <w:sz w:val="36"/>
          <w:szCs w:val="36"/>
        </w:rPr>
        <w:t>imaginación</w:t>
      </w:r>
      <w:r w:rsidR="00631149">
        <w:rPr>
          <w:rFonts w:ascii="Times New Roman" w:hAnsi="Times New Roman"/>
          <w:sz w:val="36"/>
          <w:szCs w:val="36"/>
        </w:rPr>
        <w:t xml:space="preserve">. </w:t>
      </w:r>
    </w:p>
    <w:p w:rsidR="00631149" w:rsidRDefault="00E876F7" w:rsidP="007F464F">
      <w:pPr>
        <w:spacing w:before="120"/>
        <w:ind w:firstLine="709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Mientras el artista siente y sabe que la libertad lo es todo para él, e</w:t>
      </w:r>
      <w:r w:rsidR="007F464F" w:rsidRPr="00BB135B">
        <w:rPr>
          <w:rFonts w:ascii="Times New Roman" w:hAnsi="Times New Roman"/>
          <w:sz w:val="36"/>
          <w:szCs w:val="36"/>
        </w:rPr>
        <w:t>l ideólogo t</w:t>
      </w:r>
      <w:r>
        <w:rPr>
          <w:rFonts w:ascii="Times New Roman" w:hAnsi="Times New Roman"/>
          <w:sz w:val="36"/>
          <w:szCs w:val="36"/>
        </w:rPr>
        <w:t>iene miedo a la libertad. Ella lo confronta consigo mismo, le muestra demasiado descarnada su imagen en el espejo de la vida.</w:t>
      </w:r>
    </w:p>
    <w:p w:rsidR="007F464F" w:rsidRPr="00856FE4" w:rsidRDefault="007F464F" w:rsidP="007F464F">
      <w:pPr>
        <w:spacing w:before="120"/>
        <w:ind w:firstLine="709"/>
        <w:rPr>
          <w:rFonts w:ascii="Times New Roman" w:hAnsi="Times New Roman"/>
          <w:sz w:val="36"/>
          <w:szCs w:val="36"/>
          <w:lang w:val="es-VE"/>
        </w:rPr>
      </w:pPr>
      <w:r w:rsidRPr="00856FE4">
        <w:rPr>
          <w:rFonts w:ascii="Times New Roman" w:hAnsi="Times New Roman"/>
          <w:sz w:val="36"/>
          <w:szCs w:val="36"/>
          <w:lang w:val="es-VE"/>
        </w:rPr>
        <w:t>Cuando ya n</w:t>
      </w:r>
      <w:r w:rsidRPr="00136585">
        <w:rPr>
          <w:rFonts w:ascii="Times New Roman" w:hAnsi="Times New Roman"/>
          <w:sz w:val="36"/>
          <w:szCs w:val="36"/>
          <w:lang w:val="es-VE"/>
        </w:rPr>
        <w:t>o pudo seguir viviendo</w:t>
      </w:r>
      <w:r w:rsidR="00631149">
        <w:rPr>
          <w:rFonts w:ascii="Times New Roman" w:hAnsi="Times New Roman"/>
          <w:sz w:val="36"/>
          <w:szCs w:val="36"/>
          <w:lang w:val="es-VE"/>
        </w:rPr>
        <w:t xml:space="preserve"> en su país,</w:t>
      </w:r>
      <w:r>
        <w:rPr>
          <w:rFonts w:ascii="Times New Roman" w:hAnsi="Times New Roman"/>
          <w:sz w:val="36"/>
          <w:szCs w:val="36"/>
          <w:lang w:val="es-VE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  <w:lang w:val="es-VE"/>
        </w:rPr>
        <w:t>Kundera</w:t>
      </w:r>
      <w:proofErr w:type="spellEnd"/>
      <w:r>
        <w:rPr>
          <w:rFonts w:ascii="Times New Roman" w:hAnsi="Times New Roman"/>
          <w:sz w:val="36"/>
          <w:szCs w:val="36"/>
          <w:lang w:val="es-VE"/>
        </w:rPr>
        <w:t xml:space="preserve"> se exiló. Le </w:t>
      </w:r>
      <w:r w:rsidR="00631149">
        <w:rPr>
          <w:rFonts w:ascii="Times New Roman" w:hAnsi="Times New Roman"/>
          <w:sz w:val="36"/>
          <w:szCs w:val="36"/>
          <w:lang w:val="es-VE"/>
        </w:rPr>
        <w:t>resultaba</w:t>
      </w:r>
      <w:r>
        <w:rPr>
          <w:rFonts w:ascii="Times New Roman" w:hAnsi="Times New Roman"/>
          <w:sz w:val="36"/>
          <w:szCs w:val="36"/>
          <w:lang w:val="es-VE"/>
        </w:rPr>
        <w:t xml:space="preserve"> imposible obedecer a </w:t>
      </w:r>
      <w:r w:rsidR="00C963D2">
        <w:rPr>
          <w:rFonts w:ascii="Times New Roman" w:hAnsi="Times New Roman"/>
          <w:sz w:val="36"/>
          <w:szCs w:val="36"/>
          <w:lang w:val="es-VE"/>
        </w:rPr>
        <w:t>irrefutables</w:t>
      </w:r>
      <w:r w:rsidRPr="00136585">
        <w:rPr>
          <w:rFonts w:ascii="Times New Roman" w:hAnsi="Times New Roman"/>
          <w:sz w:val="36"/>
          <w:szCs w:val="36"/>
          <w:lang w:val="es-VE"/>
        </w:rPr>
        <w:t xml:space="preserve"> preceptos</w:t>
      </w:r>
      <w:r w:rsidR="00631149">
        <w:rPr>
          <w:rFonts w:ascii="Times New Roman" w:hAnsi="Times New Roman"/>
          <w:sz w:val="36"/>
          <w:szCs w:val="36"/>
          <w:lang w:val="es-VE"/>
        </w:rPr>
        <w:t xml:space="preserve">, </w:t>
      </w:r>
      <w:r>
        <w:rPr>
          <w:rFonts w:ascii="Times New Roman" w:hAnsi="Times New Roman"/>
          <w:sz w:val="36"/>
          <w:szCs w:val="36"/>
          <w:lang w:val="es-VE"/>
        </w:rPr>
        <w:t>claudicar ante agobiantes principios</w:t>
      </w:r>
      <w:r w:rsidRPr="00136585">
        <w:rPr>
          <w:rFonts w:ascii="Times New Roman" w:hAnsi="Times New Roman"/>
          <w:sz w:val="36"/>
          <w:szCs w:val="36"/>
          <w:lang w:val="es-VE"/>
        </w:rPr>
        <w:t xml:space="preserve">. </w:t>
      </w:r>
      <w:r>
        <w:rPr>
          <w:rFonts w:ascii="Times New Roman" w:hAnsi="Times New Roman"/>
          <w:sz w:val="36"/>
          <w:szCs w:val="36"/>
          <w:lang w:val="es-VE"/>
        </w:rPr>
        <w:t>¿</w:t>
      </w:r>
      <w:r w:rsidRPr="00136585">
        <w:rPr>
          <w:rFonts w:ascii="Times New Roman" w:hAnsi="Times New Roman"/>
          <w:sz w:val="36"/>
          <w:szCs w:val="36"/>
          <w:lang w:val="es-VE"/>
        </w:rPr>
        <w:t>S</w:t>
      </w:r>
      <w:r>
        <w:rPr>
          <w:rFonts w:ascii="Times New Roman" w:hAnsi="Times New Roman"/>
          <w:sz w:val="36"/>
          <w:szCs w:val="36"/>
          <w:lang w:val="es-VE"/>
        </w:rPr>
        <w:t xml:space="preserve">u respuesta? </w:t>
      </w:r>
      <w:proofErr w:type="spellStart"/>
      <w:r>
        <w:rPr>
          <w:rFonts w:ascii="Times New Roman" w:hAnsi="Times New Roman"/>
          <w:sz w:val="36"/>
          <w:szCs w:val="36"/>
          <w:lang w:val="es-VE"/>
        </w:rPr>
        <w:t>Territorializarse</w:t>
      </w:r>
      <w:proofErr w:type="spellEnd"/>
      <w:r>
        <w:rPr>
          <w:rFonts w:ascii="Times New Roman" w:hAnsi="Times New Roman"/>
          <w:sz w:val="36"/>
          <w:szCs w:val="36"/>
          <w:lang w:val="es-VE"/>
        </w:rPr>
        <w:t xml:space="preserve"> en</w:t>
      </w:r>
      <w:r w:rsidRPr="00856FE4">
        <w:rPr>
          <w:rFonts w:ascii="Times New Roman" w:hAnsi="Times New Roman"/>
          <w:sz w:val="36"/>
          <w:szCs w:val="36"/>
          <w:lang w:val="es-VE"/>
        </w:rPr>
        <w:t xml:space="preserve"> su escritura, escribir aferrado a </w:t>
      </w:r>
      <w:r w:rsidR="00631149">
        <w:rPr>
          <w:rFonts w:ascii="Times New Roman" w:hAnsi="Times New Roman"/>
          <w:sz w:val="36"/>
          <w:szCs w:val="36"/>
          <w:lang w:val="es-VE"/>
        </w:rPr>
        <w:t>su</w:t>
      </w:r>
      <w:r w:rsidRPr="00856FE4">
        <w:rPr>
          <w:rFonts w:ascii="Times New Roman" w:hAnsi="Times New Roman"/>
          <w:sz w:val="36"/>
          <w:szCs w:val="36"/>
          <w:lang w:val="es-VE"/>
        </w:rPr>
        <w:t xml:space="preserve"> autenticidad y rebeldía. </w:t>
      </w:r>
    </w:p>
    <w:p w:rsidR="007F464F" w:rsidRPr="00856FE4" w:rsidRDefault="007F464F" w:rsidP="007F464F">
      <w:pPr>
        <w:spacing w:before="120"/>
        <w:ind w:firstLine="709"/>
        <w:rPr>
          <w:rFonts w:ascii="Times New Roman" w:hAnsi="Times New Roman"/>
          <w:sz w:val="36"/>
          <w:szCs w:val="36"/>
        </w:rPr>
      </w:pPr>
      <w:r w:rsidRPr="00856FE4">
        <w:rPr>
          <w:rFonts w:ascii="Times New Roman" w:hAnsi="Times New Roman"/>
          <w:sz w:val="36"/>
          <w:szCs w:val="36"/>
        </w:rPr>
        <w:t>Rebeldía</w:t>
      </w:r>
      <w:r>
        <w:rPr>
          <w:rFonts w:ascii="Times New Roman" w:hAnsi="Times New Roman"/>
          <w:sz w:val="36"/>
          <w:szCs w:val="36"/>
        </w:rPr>
        <w:t xml:space="preserve">: sustento de una ética que asigna </w:t>
      </w:r>
      <w:r w:rsidRPr="00136585">
        <w:rPr>
          <w:rFonts w:ascii="Times New Roman" w:hAnsi="Times New Roman"/>
          <w:sz w:val="36"/>
          <w:szCs w:val="36"/>
        </w:rPr>
        <w:t xml:space="preserve">significados a </w:t>
      </w:r>
      <w:r>
        <w:rPr>
          <w:rFonts w:ascii="Times New Roman" w:hAnsi="Times New Roman"/>
          <w:sz w:val="36"/>
          <w:szCs w:val="36"/>
        </w:rPr>
        <w:t xml:space="preserve">la </w:t>
      </w:r>
      <w:r w:rsidR="00D06BF3">
        <w:rPr>
          <w:rFonts w:ascii="Times New Roman" w:hAnsi="Times New Roman"/>
          <w:sz w:val="36"/>
          <w:szCs w:val="36"/>
        </w:rPr>
        <w:t xml:space="preserve">diferencia </w:t>
      </w:r>
      <w:r w:rsidR="00080302">
        <w:rPr>
          <w:rFonts w:ascii="Times New Roman" w:hAnsi="Times New Roman"/>
          <w:sz w:val="36"/>
          <w:szCs w:val="36"/>
        </w:rPr>
        <w:t xml:space="preserve">esencial </w:t>
      </w:r>
      <w:r w:rsidR="00933BE4">
        <w:rPr>
          <w:rFonts w:ascii="Times New Roman" w:hAnsi="Times New Roman"/>
          <w:sz w:val="36"/>
          <w:szCs w:val="36"/>
        </w:rPr>
        <w:t>de</w:t>
      </w:r>
      <w:r w:rsidR="00080302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todo individuo</w:t>
      </w:r>
      <w:r w:rsidRPr="00136585">
        <w:rPr>
          <w:rFonts w:ascii="Times New Roman" w:hAnsi="Times New Roman"/>
          <w:sz w:val="36"/>
          <w:szCs w:val="36"/>
        </w:rPr>
        <w:t xml:space="preserve">. </w:t>
      </w:r>
      <w:r>
        <w:rPr>
          <w:rFonts w:ascii="Times New Roman" w:hAnsi="Times New Roman"/>
          <w:sz w:val="36"/>
          <w:szCs w:val="36"/>
        </w:rPr>
        <w:t>S</w:t>
      </w:r>
      <w:r w:rsidRPr="00136585">
        <w:rPr>
          <w:rFonts w:ascii="Times New Roman" w:hAnsi="Times New Roman"/>
          <w:sz w:val="36"/>
          <w:szCs w:val="36"/>
        </w:rPr>
        <w:t xml:space="preserve">i </w:t>
      </w:r>
      <w:r>
        <w:rPr>
          <w:rFonts w:ascii="Times New Roman" w:hAnsi="Times New Roman"/>
          <w:sz w:val="36"/>
          <w:szCs w:val="36"/>
        </w:rPr>
        <w:t xml:space="preserve">éste posee </w:t>
      </w:r>
      <w:r w:rsidRPr="00136585">
        <w:rPr>
          <w:rFonts w:ascii="Times New Roman" w:hAnsi="Times New Roman"/>
          <w:sz w:val="36"/>
          <w:szCs w:val="36"/>
        </w:rPr>
        <w:t>la madurez suficiente para apartarse de las l</w:t>
      </w:r>
      <w:r>
        <w:rPr>
          <w:rFonts w:ascii="Times New Roman" w:hAnsi="Times New Roman"/>
          <w:sz w:val="36"/>
          <w:szCs w:val="36"/>
        </w:rPr>
        <w:t>imitaciones de sus caprichos y</w:t>
      </w:r>
      <w:r w:rsidRPr="00136585">
        <w:rPr>
          <w:rFonts w:ascii="Times New Roman" w:hAnsi="Times New Roman"/>
          <w:sz w:val="36"/>
          <w:szCs w:val="36"/>
        </w:rPr>
        <w:t xml:space="preserve"> laberinto</w:t>
      </w:r>
      <w:r w:rsidR="00080302">
        <w:rPr>
          <w:rFonts w:ascii="Times New Roman" w:hAnsi="Times New Roman"/>
          <w:sz w:val="36"/>
          <w:szCs w:val="36"/>
        </w:rPr>
        <w:t>s</w:t>
      </w:r>
      <w:r>
        <w:rPr>
          <w:rFonts w:ascii="Times New Roman" w:hAnsi="Times New Roman"/>
          <w:sz w:val="36"/>
          <w:szCs w:val="36"/>
        </w:rPr>
        <w:t xml:space="preserve">, acaso logre descubrir </w:t>
      </w:r>
      <w:r w:rsidR="00080302">
        <w:rPr>
          <w:rFonts w:ascii="Times New Roman" w:hAnsi="Times New Roman"/>
          <w:sz w:val="36"/>
          <w:szCs w:val="36"/>
        </w:rPr>
        <w:t>en</w:t>
      </w:r>
      <w:r>
        <w:rPr>
          <w:rFonts w:ascii="Times New Roman" w:hAnsi="Times New Roman"/>
          <w:sz w:val="36"/>
          <w:szCs w:val="36"/>
        </w:rPr>
        <w:t xml:space="preserve"> su rebelión l</w:t>
      </w:r>
      <w:r w:rsidR="00080302">
        <w:rPr>
          <w:rFonts w:ascii="Times New Roman" w:hAnsi="Times New Roman"/>
          <w:sz w:val="36"/>
          <w:szCs w:val="36"/>
        </w:rPr>
        <w:t>a fuerza para construir metas que supo diseñar por sí mismo.</w:t>
      </w:r>
      <w:r>
        <w:rPr>
          <w:rFonts w:ascii="Times New Roman" w:hAnsi="Times New Roman"/>
          <w:sz w:val="36"/>
          <w:szCs w:val="36"/>
        </w:rPr>
        <w:t xml:space="preserve"> </w:t>
      </w:r>
      <w:r w:rsidR="0045406E">
        <w:rPr>
          <w:rFonts w:ascii="Times New Roman" w:hAnsi="Times New Roman"/>
          <w:sz w:val="36"/>
          <w:szCs w:val="36"/>
        </w:rPr>
        <w:t>Rebelarse</w:t>
      </w:r>
      <w:bookmarkStart w:id="0" w:name="_GoBack"/>
      <w:bookmarkEnd w:id="0"/>
      <w:r w:rsidR="00080302">
        <w:rPr>
          <w:rFonts w:ascii="Times New Roman" w:hAnsi="Times New Roman"/>
          <w:sz w:val="36"/>
          <w:szCs w:val="36"/>
        </w:rPr>
        <w:t xml:space="preserve"> e</w:t>
      </w:r>
      <w:r>
        <w:rPr>
          <w:rFonts w:ascii="Times New Roman" w:hAnsi="Times New Roman"/>
          <w:sz w:val="36"/>
          <w:szCs w:val="36"/>
        </w:rPr>
        <w:t>n modo alguno constituye un acto relacionado</w:t>
      </w:r>
      <w:r w:rsidRPr="00136585">
        <w:rPr>
          <w:rFonts w:ascii="Times New Roman" w:hAnsi="Times New Roman"/>
          <w:sz w:val="36"/>
          <w:szCs w:val="36"/>
        </w:rPr>
        <w:t xml:space="preserve"> con resentimiento</w:t>
      </w:r>
      <w:r>
        <w:rPr>
          <w:rFonts w:ascii="Times New Roman" w:hAnsi="Times New Roman"/>
          <w:sz w:val="36"/>
          <w:szCs w:val="36"/>
        </w:rPr>
        <w:t xml:space="preserve"> o nihilismo. T</w:t>
      </w:r>
      <w:r w:rsidRPr="00136585">
        <w:rPr>
          <w:rFonts w:ascii="Times New Roman" w:hAnsi="Times New Roman"/>
          <w:sz w:val="36"/>
          <w:szCs w:val="36"/>
        </w:rPr>
        <w:t>iene que ver con algo mucho más s</w:t>
      </w:r>
      <w:r w:rsidRPr="00856FE4">
        <w:rPr>
          <w:rFonts w:ascii="Times New Roman" w:hAnsi="Times New Roman"/>
          <w:sz w:val="36"/>
          <w:szCs w:val="36"/>
        </w:rPr>
        <w:t>encillo y honesto: aceptar eso que nunca podría</w:t>
      </w:r>
      <w:r w:rsidR="00426FD2">
        <w:rPr>
          <w:rFonts w:ascii="Times New Roman" w:hAnsi="Times New Roman"/>
          <w:sz w:val="36"/>
          <w:szCs w:val="36"/>
        </w:rPr>
        <w:t>mos</w:t>
      </w:r>
      <w:r w:rsidRPr="00856FE4">
        <w:rPr>
          <w:rFonts w:ascii="Times New Roman" w:hAnsi="Times New Roman"/>
          <w:sz w:val="36"/>
          <w:szCs w:val="36"/>
        </w:rPr>
        <w:t xml:space="preserve"> dejar de ser.</w:t>
      </w:r>
    </w:p>
    <w:p w:rsidR="007F464F" w:rsidRDefault="007F464F" w:rsidP="007F464F">
      <w:pPr>
        <w:spacing w:before="120"/>
        <w:ind w:firstLine="709"/>
        <w:rPr>
          <w:rFonts w:ascii="Times New Roman" w:hAnsi="Times New Roman"/>
          <w:sz w:val="36"/>
          <w:szCs w:val="36"/>
        </w:rPr>
      </w:pPr>
      <w:r w:rsidRPr="00856FE4">
        <w:rPr>
          <w:rFonts w:ascii="Times New Roman" w:hAnsi="Times New Roman"/>
          <w:sz w:val="36"/>
          <w:szCs w:val="36"/>
        </w:rPr>
        <w:t>La rebeldí</w:t>
      </w:r>
      <w:r>
        <w:rPr>
          <w:rFonts w:ascii="Times New Roman" w:hAnsi="Times New Roman"/>
          <w:sz w:val="36"/>
          <w:szCs w:val="36"/>
        </w:rPr>
        <w:t xml:space="preserve">a </w:t>
      </w:r>
      <w:r w:rsidR="0023117E">
        <w:rPr>
          <w:rFonts w:ascii="Times New Roman" w:hAnsi="Times New Roman"/>
          <w:sz w:val="36"/>
          <w:szCs w:val="36"/>
        </w:rPr>
        <w:t xml:space="preserve">literaria </w:t>
      </w:r>
      <w:r>
        <w:rPr>
          <w:rFonts w:ascii="Times New Roman" w:hAnsi="Times New Roman"/>
          <w:sz w:val="36"/>
          <w:szCs w:val="36"/>
        </w:rPr>
        <w:t xml:space="preserve">de </w:t>
      </w:r>
      <w:proofErr w:type="spellStart"/>
      <w:r>
        <w:rPr>
          <w:rFonts w:ascii="Times New Roman" w:hAnsi="Times New Roman"/>
          <w:sz w:val="36"/>
          <w:szCs w:val="36"/>
        </w:rPr>
        <w:t>Kundera</w:t>
      </w:r>
      <w:proofErr w:type="spellEnd"/>
      <w:r>
        <w:rPr>
          <w:rFonts w:ascii="Times New Roman" w:hAnsi="Times New Roman"/>
          <w:sz w:val="36"/>
          <w:szCs w:val="36"/>
        </w:rPr>
        <w:t xml:space="preserve"> se apoya </w:t>
      </w:r>
      <w:r w:rsidR="00195F6A">
        <w:rPr>
          <w:rFonts w:ascii="Times New Roman" w:hAnsi="Times New Roman"/>
          <w:sz w:val="36"/>
          <w:szCs w:val="36"/>
        </w:rPr>
        <w:t xml:space="preserve">frecuentemente </w:t>
      </w:r>
      <w:r>
        <w:rPr>
          <w:rFonts w:ascii="Times New Roman" w:hAnsi="Times New Roman"/>
          <w:sz w:val="36"/>
          <w:szCs w:val="36"/>
        </w:rPr>
        <w:t xml:space="preserve">en </w:t>
      </w:r>
      <w:r w:rsidR="00630DA3">
        <w:rPr>
          <w:rFonts w:ascii="Times New Roman" w:hAnsi="Times New Roman"/>
          <w:sz w:val="36"/>
          <w:szCs w:val="36"/>
        </w:rPr>
        <w:t xml:space="preserve">la oposición </w:t>
      </w:r>
      <w:r w:rsidR="00195F6A">
        <w:rPr>
          <w:rFonts w:ascii="Times New Roman" w:hAnsi="Times New Roman"/>
          <w:sz w:val="36"/>
          <w:szCs w:val="36"/>
        </w:rPr>
        <w:t>entre</w:t>
      </w:r>
      <w:r w:rsidR="00630DA3">
        <w:rPr>
          <w:rFonts w:ascii="Times New Roman" w:hAnsi="Times New Roman"/>
          <w:sz w:val="36"/>
          <w:szCs w:val="36"/>
        </w:rPr>
        <w:t xml:space="preserve"> una </w:t>
      </w:r>
      <w:r w:rsidR="00080302">
        <w:rPr>
          <w:rFonts w:ascii="Times New Roman" w:hAnsi="Times New Roman"/>
          <w:sz w:val="36"/>
          <w:szCs w:val="36"/>
        </w:rPr>
        <w:t xml:space="preserve">desmemoria </w:t>
      </w:r>
      <w:r>
        <w:rPr>
          <w:rFonts w:ascii="Times New Roman" w:hAnsi="Times New Roman"/>
          <w:sz w:val="36"/>
          <w:szCs w:val="36"/>
        </w:rPr>
        <w:t xml:space="preserve"> </w:t>
      </w:r>
      <w:r w:rsidR="00080302">
        <w:rPr>
          <w:rFonts w:ascii="Times New Roman" w:hAnsi="Times New Roman"/>
          <w:sz w:val="36"/>
          <w:szCs w:val="36"/>
        </w:rPr>
        <w:t xml:space="preserve">histórica de Estados y burocracias </w:t>
      </w:r>
      <w:r w:rsidR="008D5A5B">
        <w:rPr>
          <w:rFonts w:ascii="Times New Roman" w:hAnsi="Times New Roman"/>
          <w:sz w:val="36"/>
          <w:szCs w:val="36"/>
        </w:rPr>
        <w:t>y una</w:t>
      </w:r>
      <w:r w:rsidR="00630DA3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memoria humana </w:t>
      </w:r>
      <w:r w:rsidR="00630DA3">
        <w:rPr>
          <w:rFonts w:ascii="Times New Roman" w:hAnsi="Times New Roman"/>
          <w:sz w:val="36"/>
          <w:szCs w:val="36"/>
        </w:rPr>
        <w:t xml:space="preserve">individual </w:t>
      </w:r>
      <w:r w:rsidR="00AF2E47">
        <w:rPr>
          <w:rFonts w:ascii="Times New Roman" w:hAnsi="Times New Roman"/>
          <w:sz w:val="36"/>
          <w:szCs w:val="36"/>
        </w:rPr>
        <w:t xml:space="preserve">que </w:t>
      </w:r>
      <w:r w:rsidR="00630DA3">
        <w:rPr>
          <w:rFonts w:ascii="Times New Roman" w:hAnsi="Times New Roman"/>
          <w:sz w:val="36"/>
          <w:szCs w:val="36"/>
        </w:rPr>
        <w:t>ha vivido</w:t>
      </w:r>
      <w:r w:rsidR="008D5A5B">
        <w:rPr>
          <w:rFonts w:ascii="Times New Roman" w:hAnsi="Times New Roman"/>
          <w:sz w:val="36"/>
          <w:szCs w:val="36"/>
        </w:rPr>
        <w:t xml:space="preserve"> y</w:t>
      </w:r>
      <w:r w:rsidR="00630DA3">
        <w:rPr>
          <w:rFonts w:ascii="Times New Roman" w:hAnsi="Times New Roman"/>
          <w:sz w:val="36"/>
          <w:szCs w:val="36"/>
        </w:rPr>
        <w:t xml:space="preserve"> ha descubierto verdades esenciales en la vida.</w:t>
      </w:r>
      <w:r>
        <w:rPr>
          <w:rFonts w:ascii="Times New Roman" w:hAnsi="Times New Roman"/>
          <w:sz w:val="36"/>
          <w:szCs w:val="36"/>
        </w:rPr>
        <w:t xml:space="preserve"> “El Estado es el olvido”, dice </w:t>
      </w:r>
      <w:proofErr w:type="spellStart"/>
      <w:r w:rsidR="00924BF5">
        <w:rPr>
          <w:rFonts w:ascii="Times New Roman" w:hAnsi="Times New Roman"/>
          <w:sz w:val="36"/>
          <w:szCs w:val="36"/>
        </w:rPr>
        <w:t>Kundera</w:t>
      </w:r>
      <w:proofErr w:type="spellEnd"/>
      <w:r w:rsidR="00924BF5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en su libro</w:t>
      </w:r>
      <w:r w:rsidRPr="00947EB4">
        <w:rPr>
          <w:rFonts w:ascii="Times New Roman" w:hAnsi="Times New Roman"/>
          <w:sz w:val="36"/>
          <w:szCs w:val="36"/>
        </w:rPr>
        <w:t xml:space="preserve"> </w:t>
      </w:r>
      <w:r w:rsidRPr="00947EB4">
        <w:rPr>
          <w:rFonts w:ascii="Times New Roman" w:hAnsi="Times New Roman"/>
          <w:i/>
          <w:iCs/>
          <w:sz w:val="36"/>
          <w:szCs w:val="36"/>
        </w:rPr>
        <w:t>Los hacedores de mapas</w:t>
      </w:r>
      <w:r>
        <w:rPr>
          <w:rFonts w:ascii="Times New Roman" w:hAnsi="Times New Roman"/>
          <w:sz w:val="36"/>
          <w:szCs w:val="36"/>
        </w:rPr>
        <w:t xml:space="preserve">. </w:t>
      </w:r>
      <w:r w:rsidR="00AF2E47">
        <w:rPr>
          <w:rFonts w:ascii="Times New Roman" w:hAnsi="Times New Roman"/>
          <w:sz w:val="36"/>
          <w:szCs w:val="36"/>
        </w:rPr>
        <w:t xml:space="preserve">Frente a ese olvido, la memoria del </w:t>
      </w:r>
      <w:r w:rsidR="00FB0A5F">
        <w:rPr>
          <w:rFonts w:ascii="Times New Roman" w:hAnsi="Times New Roman"/>
          <w:sz w:val="36"/>
          <w:szCs w:val="36"/>
        </w:rPr>
        <w:t xml:space="preserve">escritor puede servirle </w:t>
      </w:r>
      <w:r w:rsidR="001A5ACA">
        <w:rPr>
          <w:rFonts w:ascii="Times New Roman" w:hAnsi="Times New Roman"/>
          <w:sz w:val="36"/>
          <w:szCs w:val="36"/>
        </w:rPr>
        <w:t xml:space="preserve">a éste </w:t>
      </w:r>
      <w:r w:rsidR="00FB0A5F">
        <w:rPr>
          <w:rFonts w:ascii="Times New Roman" w:hAnsi="Times New Roman"/>
          <w:sz w:val="36"/>
          <w:szCs w:val="36"/>
        </w:rPr>
        <w:t xml:space="preserve">para </w:t>
      </w:r>
      <w:r w:rsidR="00E66DA0">
        <w:rPr>
          <w:rFonts w:ascii="Times New Roman" w:hAnsi="Times New Roman"/>
          <w:sz w:val="36"/>
          <w:szCs w:val="36"/>
        </w:rPr>
        <w:t>evocar</w:t>
      </w:r>
      <w:r w:rsidR="00AF2E47">
        <w:rPr>
          <w:rFonts w:ascii="Times New Roman" w:hAnsi="Times New Roman"/>
          <w:sz w:val="36"/>
          <w:szCs w:val="36"/>
        </w:rPr>
        <w:t xml:space="preserve"> </w:t>
      </w:r>
      <w:r w:rsidR="00E66DA0">
        <w:rPr>
          <w:rFonts w:ascii="Times New Roman" w:hAnsi="Times New Roman"/>
          <w:sz w:val="36"/>
          <w:szCs w:val="36"/>
        </w:rPr>
        <w:t>l</w:t>
      </w:r>
      <w:r w:rsidR="006A1A10">
        <w:rPr>
          <w:rFonts w:ascii="Times New Roman" w:hAnsi="Times New Roman"/>
          <w:sz w:val="36"/>
          <w:szCs w:val="36"/>
        </w:rPr>
        <w:t>a</w:t>
      </w:r>
      <w:r w:rsidR="00AF2E47">
        <w:rPr>
          <w:rFonts w:ascii="Times New Roman" w:hAnsi="Times New Roman"/>
          <w:sz w:val="36"/>
          <w:szCs w:val="36"/>
        </w:rPr>
        <w:t xml:space="preserve"> </w:t>
      </w:r>
      <w:r w:rsidR="00AF2E47">
        <w:rPr>
          <w:rFonts w:ascii="Times New Roman" w:hAnsi="Times New Roman"/>
          <w:sz w:val="36"/>
          <w:szCs w:val="36"/>
        </w:rPr>
        <w:lastRenderedPageBreak/>
        <w:t xml:space="preserve">historia que lo envuelve; historia personal que desconfía </w:t>
      </w:r>
      <w:r w:rsidR="00FB0A5F">
        <w:rPr>
          <w:rFonts w:ascii="Times New Roman" w:hAnsi="Times New Roman"/>
          <w:sz w:val="36"/>
          <w:szCs w:val="36"/>
        </w:rPr>
        <w:t>y</w:t>
      </w:r>
      <w:r w:rsidR="00924BF5">
        <w:rPr>
          <w:rFonts w:ascii="Times New Roman" w:hAnsi="Times New Roman"/>
          <w:sz w:val="36"/>
          <w:szCs w:val="36"/>
        </w:rPr>
        <w:t xml:space="preserve"> duda </w:t>
      </w:r>
      <w:r w:rsidR="00AF2E47">
        <w:rPr>
          <w:rFonts w:ascii="Times New Roman" w:hAnsi="Times New Roman"/>
          <w:sz w:val="36"/>
          <w:szCs w:val="36"/>
        </w:rPr>
        <w:t>de cultos colectivos; historia</w:t>
      </w:r>
      <w:r w:rsidR="00BC1AC0">
        <w:rPr>
          <w:rFonts w:ascii="Times New Roman" w:hAnsi="Times New Roman"/>
          <w:sz w:val="36"/>
          <w:szCs w:val="36"/>
        </w:rPr>
        <w:t xml:space="preserve"> </w:t>
      </w:r>
      <w:r w:rsidR="00AF2E47">
        <w:rPr>
          <w:rFonts w:ascii="Times New Roman" w:hAnsi="Times New Roman"/>
          <w:sz w:val="36"/>
          <w:szCs w:val="36"/>
        </w:rPr>
        <w:t>de un</w:t>
      </w:r>
      <w:r w:rsidR="00FE2666">
        <w:rPr>
          <w:rFonts w:ascii="Times New Roman" w:hAnsi="Times New Roman"/>
          <w:sz w:val="36"/>
          <w:szCs w:val="36"/>
        </w:rPr>
        <w:t>a persona</w:t>
      </w:r>
      <w:r w:rsidR="00AF2E47">
        <w:rPr>
          <w:rFonts w:ascii="Times New Roman" w:hAnsi="Times New Roman"/>
          <w:sz w:val="36"/>
          <w:szCs w:val="36"/>
        </w:rPr>
        <w:t xml:space="preserve"> capaz de apoyarse en </w:t>
      </w:r>
      <w:r w:rsidR="00FE2666">
        <w:rPr>
          <w:rFonts w:ascii="Times New Roman" w:hAnsi="Times New Roman"/>
          <w:sz w:val="36"/>
          <w:szCs w:val="36"/>
        </w:rPr>
        <w:t xml:space="preserve">sí misma y entenderse y </w:t>
      </w:r>
      <w:r w:rsidR="00DD1F5F">
        <w:rPr>
          <w:rFonts w:ascii="Times New Roman" w:hAnsi="Times New Roman"/>
          <w:sz w:val="36"/>
          <w:szCs w:val="36"/>
        </w:rPr>
        <w:t xml:space="preserve">llegar a </w:t>
      </w:r>
      <w:r w:rsidR="00AF2E47">
        <w:rPr>
          <w:rFonts w:ascii="Times New Roman" w:hAnsi="Times New Roman"/>
          <w:sz w:val="36"/>
          <w:szCs w:val="36"/>
        </w:rPr>
        <w:t xml:space="preserve">aprobarse </w:t>
      </w:r>
      <w:r w:rsidR="00924BF5">
        <w:rPr>
          <w:rFonts w:ascii="Times New Roman" w:hAnsi="Times New Roman"/>
          <w:sz w:val="36"/>
          <w:szCs w:val="36"/>
        </w:rPr>
        <w:t xml:space="preserve">éticamente </w:t>
      </w:r>
      <w:r w:rsidR="00AF2E47">
        <w:rPr>
          <w:rFonts w:ascii="Times New Roman" w:hAnsi="Times New Roman"/>
          <w:sz w:val="36"/>
          <w:szCs w:val="36"/>
        </w:rPr>
        <w:t xml:space="preserve">en medio de </w:t>
      </w:r>
      <w:r w:rsidR="00E66DA0">
        <w:rPr>
          <w:rFonts w:ascii="Times New Roman" w:hAnsi="Times New Roman"/>
          <w:sz w:val="36"/>
          <w:szCs w:val="36"/>
        </w:rPr>
        <w:t xml:space="preserve">los vaivenes y confusiones de </w:t>
      </w:r>
      <w:r w:rsidR="00AF2E47">
        <w:rPr>
          <w:rFonts w:ascii="Times New Roman" w:hAnsi="Times New Roman"/>
          <w:sz w:val="36"/>
          <w:szCs w:val="36"/>
        </w:rPr>
        <w:t xml:space="preserve">su tiempo. </w:t>
      </w:r>
    </w:p>
    <w:p w:rsidR="000B08AB" w:rsidRDefault="000B08AB"/>
    <w:sectPr w:rsidR="000B08AB" w:rsidSect="00EE38C4">
      <w:headerReference w:type="even" r:id="rId6"/>
      <w:headerReference w:type="default" r:id="rId7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F6A" w:rsidRDefault="00FA1F6A" w:rsidP="007F464F">
      <w:r>
        <w:separator/>
      </w:r>
    </w:p>
  </w:endnote>
  <w:endnote w:type="continuationSeparator" w:id="0">
    <w:p w:rsidR="00FA1F6A" w:rsidRDefault="00FA1F6A" w:rsidP="007F4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F6A" w:rsidRDefault="00FA1F6A" w:rsidP="007F464F">
      <w:r>
        <w:separator/>
      </w:r>
    </w:p>
  </w:footnote>
  <w:footnote w:type="continuationSeparator" w:id="0">
    <w:p w:rsidR="00FA1F6A" w:rsidRDefault="00FA1F6A" w:rsidP="007F4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A5F" w:rsidRDefault="009C435A" w:rsidP="008D502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B0A5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0A5F" w:rsidRDefault="00FB0A5F" w:rsidP="007F464F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A5F" w:rsidRPr="007F464F" w:rsidRDefault="009C435A" w:rsidP="008D502D">
    <w:pPr>
      <w:pStyle w:val="Encabezado"/>
      <w:framePr w:wrap="around" w:vAnchor="text" w:hAnchor="margin" w:xAlign="right" w:y="1"/>
      <w:rPr>
        <w:rStyle w:val="Nmerodepgina"/>
        <w:rFonts w:ascii="Times New Roman" w:hAnsi="Times New Roman"/>
        <w:sz w:val="16"/>
        <w:szCs w:val="16"/>
      </w:rPr>
    </w:pPr>
    <w:r w:rsidRPr="007F464F">
      <w:rPr>
        <w:rStyle w:val="Nmerodepgina"/>
        <w:rFonts w:ascii="Times New Roman" w:hAnsi="Times New Roman"/>
        <w:sz w:val="16"/>
        <w:szCs w:val="16"/>
      </w:rPr>
      <w:fldChar w:fldCharType="begin"/>
    </w:r>
    <w:r w:rsidR="00FB0A5F" w:rsidRPr="007F464F">
      <w:rPr>
        <w:rStyle w:val="Nmerodepgina"/>
        <w:rFonts w:ascii="Times New Roman" w:hAnsi="Times New Roman"/>
        <w:sz w:val="16"/>
        <w:szCs w:val="16"/>
      </w:rPr>
      <w:instrText xml:space="preserve">PAGE  </w:instrText>
    </w:r>
    <w:r w:rsidRPr="007F464F">
      <w:rPr>
        <w:rStyle w:val="Nmerodepgina"/>
        <w:rFonts w:ascii="Times New Roman" w:hAnsi="Times New Roman"/>
        <w:sz w:val="16"/>
        <w:szCs w:val="16"/>
      </w:rPr>
      <w:fldChar w:fldCharType="separate"/>
    </w:r>
    <w:r w:rsidR="00A31068">
      <w:rPr>
        <w:rStyle w:val="Nmerodepgina"/>
        <w:rFonts w:ascii="Times New Roman" w:hAnsi="Times New Roman"/>
        <w:noProof/>
        <w:sz w:val="16"/>
        <w:szCs w:val="16"/>
      </w:rPr>
      <w:t>2</w:t>
    </w:r>
    <w:r w:rsidRPr="007F464F">
      <w:rPr>
        <w:rStyle w:val="Nmerodepgina"/>
        <w:rFonts w:ascii="Times New Roman" w:hAnsi="Times New Roman"/>
        <w:sz w:val="16"/>
        <w:szCs w:val="16"/>
      </w:rPr>
      <w:fldChar w:fldCharType="end"/>
    </w:r>
  </w:p>
  <w:p w:rsidR="00FB0A5F" w:rsidRPr="007F464F" w:rsidRDefault="00FB0A5F" w:rsidP="007F464F">
    <w:pPr>
      <w:pStyle w:val="Encabezado"/>
      <w:rPr>
        <w:rStyle w:val="Nmerodepgina"/>
        <w:rFonts w:ascii="Times New Roman" w:hAnsi="Times New Roman"/>
        <w:sz w:val="16"/>
        <w:szCs w:val="16"/>
      </w:rPr>
    </w:pPr>
    <w:r>
      <w:rPr>
        <w:rStyle w:val="Nmerodepgina"/>
        <w:rFonts w:ascii="Times New Roman" w:hAnsi="Times New Roman"/>
        <w:sz w:val="16"/>
        <w:szCs w:val="16"/>
      </w:rPr>
      <w:t xml:space="preserve">                                                                                                                                                  </w:t>
    </w:r>
    <w:r w:rsidRPr="007F464F">
      <w:rPr>
        <w:rStyle w:val="Nmerodepgina"/>
        <w:rFonts w:ascii="Times New Roman" w:hAnsi="Times New Roman"/>
        <w:sz w:val="16"/>
        <w:szCs w:val="16"/>
      </w:rPr>
      <w:t>Reír: una expresión de libertad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ubFontBySize/>
    <w:useFELayout/>
  </w:compat>
  <w:rsids>
    <w:rsidRoot w:val="007F464F"/>
    <w:rsid w:val="00006867"/>
    <w:rsid w:val="0005503A"/>
    <w:rsid w:val="00080302"/>
    <w:rsid w:val="000B08AB"/>
    <w:rsid w:val="000B35F9"/>
    <w:rsid w:val="000F5ED9"/>
    <w:rsid w:val="001421E6"/>
    <w:rsid w:val="00195F6A"/>
    <w:rsid w:val="001A5ACA"/>
    <w:rsid w:val="00214015"/>
    <w:rsid w:val="0023117E"/>
    <w:rsid w:val="002F6996"/>
    <w:rsid w:val="00325359"/>
    <w:rsid w:val="003967C7"/>
    <w:rsid w:val="00426FD2"/>
    <w:rsid w:val="0045406E"/>
    <w:rsid w:val="00464557"/>
    <w:rsid w:val="004761D4"/>
    <w:rsid w:val="004A5576"/>
    <w:rsid w:val="00581E96"/>
    <w:rsid w:val="00630DA3"/>
    <w:rsid w:val="00631149"/>
    <w:rsid w:val="006A1A10"/>
    <w:rsid w:val="006B1F43"/>
    <w:rsid w:val="006D1DE6"/>
    <w:rsid w:val="00773577"/>
    <w:rsid w:val="007F464F"/>
    <w:rsid w:val="008057BA"/>
    <w:rsid w:val="00835831"/>
    <w:rsid w:val="008515CA"/>
    <w:rsid w:val="008A6DCB"/>
    <w:rsid w:val="008D502D"/>
    <w:rsid w:val="008D5A5B"/>
    <w:rsid w:val="0090561B"/>
    <w:rsid w:val="00924BF5"/>
    <w:rsid w:val="00933BE4"/>
    <w:rsid w:val="009C435A"/>
    <w:rsid w:val="009D3B37"/>
    <w:rsid w:val="009E7DBC"/>
    <w:rsid w:val="00A31068"/>
    <w:rsid w:val="00A85D3C"/>
    <w:rsid w:val="00AF2E47"/>
    <w:rsid w:val="00BA56F0"/>
    <w:rsid w:val="00BC1AC0"/>
    <w:rsid w:val="00C963D2"/>
    <w:rsid w:val="00CD132D"/>
    <w:rsid w:val="00CE68D7"/>
    <w:rsid w:val="00D06BF3"/>
    <w:rsid w:val="00D95CB9"/>
    <w:rsid w:val="00DD1F5F"/>
    <w:rsid w:val="00E34A21"/>
    <w:rsid w:val="00E66DA0"/>
    <w:rsid w:val="00E876F7"/>
    <w:rsid w:val="00EA61ED"/>
    <w:rsid w:val="00EE38C4"/>
    <w:rsid w:val="00F16BFD"/>
    <w:rsid w:val="00F94C63"/>
    <w:rsid w:val="00FA1F6A"/>
    <w:rsid w:val="00FB0A5F"/>
    <w:rsid w:val="00FD5895"/>
    <w:rsid w:val="00FE2666"/>
    <w:rsid w:val="00FF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36"/>
        <w:szCs w:val="36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64F"/>
    <w:rPr>
      <w:rFonts w:ascii="Courier New" w:eastAsia="Times New Roman" w:hAnsi="Courier New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6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464F"/>
    <w:rPr>
      <w:rFonts w:ascii="Courier New" w:eastAsia="Times New Roman" w:hAnsi="Courier New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F46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64F"/>
    <w:rPr>
      <w:rFonts w:ascii="Courier New" w:eastAsia="Times New Roman" w:hAnsi="Courier New"/>
      <w:sz w:val="24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7F46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36"/>
        <w:szCs w:val="36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64F"/>
    <w:rPr>
      <w:rFonts w:ascii="Courier New" w:eastAsia="Times New Roman" w:hAnsi="Courier New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6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464F"/>
    <w:rPr>
      <w:rFonts w:ascii="Courier New" w:eastAsia="Times New Roman" w:hAnsi="Courier New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F46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64F"/>
    <w:rPr>
      <w:rFonts w:ascii="Courier New" w:eastAsia="Times New Roman" w:hAnsi="Courier New"/>
      <w:sz w:val="24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7F46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914</Words>
  <Characters>5027</Characters>
  <Application>Microsoft Office Word</Application>
  <DocSecurity>0</DocSecurity>
  <Lines>41</Lines>
  <Paragraphs>11</Paragraphs>
  <ScaleCrop>false</ScaleCrop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DPM</cp:lastModifiedBy>
  <cp:revision>44</cp:revision>
  <dcterms:created xsi:type="dcterms:W3CDTF">2016-10-27T22:26:00Z</dcterms:created>
  <dcterms:modified xsi:type="dcterms:W3CDTF">2016-12-06T18:49:00Z</dcterms:modified>
</cp:coreProperties>
</file>