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63A90" w14:textId="77777777" w:rsidR="00B747A6" w:rsidRDefault="00B747A6" w:rsidP="00B747A6">
      <w:pPr>
        <w:spacing w:before="120"/>
        <w:ind w:firstLine="709"/>
        <w:rPr>
          <w:rFonts w:cs="Times New Roman"/>
        </w:rPr>
      </w:pPr>
    </w:p>
    <w:p w14:paraId="4B016B19" w14:textId="5C0B31F3" w:rsidR="00B747A6" w:rsidRPr="00667251" w:rsidRDefault="00667251" w:rsidP="00667251">
      <w:pPr>
        <w:spacing w:before="120"/>
        <w:ind w:firstLine="709"/>
        <w:jc w:val="center"/>
        <w:rPr>
          <w:rFonts w:cs="Times New Roman"/>
          <w:caps/>
          <w:sz w:val="96"/>
        </w:rPr>
      </w:pPr>
      <w:r w:rsidRPr="00667251">
        <w:rPr>
          <w:rFonts w:cs="Times New Roman"/>
          <w:caps/>
          <w:sz w:val="96"/>
        </w:rPr>
        <w:t>legado</w:t>
      </w:r>
      <w:r w:rsidR="007C61F2">
        <w:rPr>
          <w:rFonts w:cs="Times New Roman"/>
          <w:caps/>
          <w:sz w:val="96"/>
        </w:rPr>
        <w:t>s</w:t>
      </w:r>
    </w:p>
    <w:p w14:paraId="3723A129" w14:textId="77777777" w:rsidR="005537FC" w:rsidRDefault="005537FC" w:rsidP="00B747A6">
      <w:pPr>
        <w:spacing w:before="120"/>
        <w:ind w:firstLine="709"/>
        <w:rPr>
          <w:rFonts w:cs="Times New Roman"/>
        </w:rPr>
      </w:pPr>
    </w:p>
    <w:p w14:paraId="034751F9" w14:textId="77777777" w:rsidR="005251D8" w:rsidRDefault="005251D8" w:rsidP="00B747A6">
      <w:pPr>
        <w:spacing w:before="120"/>
        <w:ind w:firstLine="709"/>
        <w:rPr>
          <w:rFonts w:cs="Times New Roman"/>
        </w:rPr>
      </w:pPr>
    </w:p>
    <w:p w14:paraId="62206864" w14:textId="77777777" w:rsidR="005251D8" w:rsidRDefault="005251D8" w:rsidP="00B747A6">
      <w:pPr>
        <w:spacing w:before="120"/>
        <w:ind w:firstLine="709"/>
        <w:rPr>
          <w:rFonts w:cs="Times New Roman"/>
        </w:rPr>
      </w:pPr>
    </w:p>
    <w:p w14:paraId="14449179" w14:textId="77777777" w:rsidR="00F219AC" w:rsidRDefault="00F219AC" w:rsidP="009C34F0">
      <w:pPr>
        <w:ind w:left="4956"/>
        <w:rPr>
          <w:sz w:val="20"/>
          <w:szCs w:val="20"/>
        </w:rPr>
      </w:pPr>
    </w:p>
    <w:p w14:paraId="52A2060D" w14:textId="77777777" w:rsidR="009C34F0" w:rsidRPr="006E7C60" w:rsidRDefault="009C34F0" w:rsidP="009C34F0">
      <w:pPr>
        <w:ind w:left="4956"/>
        <w:rPr>
          <w:sz w:val="20"/>
          <w:szCs w:val="20"/>
        </w:rPr>
      </w:pPr>
      <w:r w:rsidRPr="006E7C60">
        <w:rPr>
          <w:sz w:val="20"/>
          <w:szCs w:val="20"/>
        </w:rPr>
        <w:t>“En la universidad todos tenemos razón pero nadie tiene razón a la fuerza y nadie tiene la fuerza de una razón.” Carlos Fuentes</w:t>
      </w:r>
    </w:p>
    <w:p w14:paraId="2CCF0A26" w14:textId="77777777" w:rsidR="009C34F0" w:rsidRPr="006E7C60" w:rsidRDefault="009C34F0" w:rsidP="009C34F0">
      <w:pPr>
        <w:ind w:left="4956"/>
        <w:rPr>
          <w:sz w:val="20"/>
          <w:szCs w:val="20"/>
        </w:rPr>
      </w:pPr>
    </w:p>
    <w:p w14:paraId="1DC51D16" w14:textId="77777777" w:rsidR="009C34F0" w:rsidRDefault="009C34F0" w:rsidP="009C34F0">
      <w:pPr>
        <w:ind w:left="4956"/>
        <w:rPr>
          <w:iCs/>
          <w:sz w:val="20"/>
          <w:szCs w:val="20"/>
        </w:rPr>
      </w:pPr>
      <w:r w:rsidRPr="006E7C60">
        <w:rPr>
          <w:iCs/>
          <w:sz w:val="20"/>
          <w:szCs w:val="20"/>
        </w:rPr>
        <w:t xml:space="preserve">“La ética es el mayor problema de nuestro tiempo.” Jorge Luis Borges </w:t>
      </w:r>
    </w:p>
    <w:p w14:paraId="2DF9A132" w14:textId="77777777" w:rsidR="009C34F0" w:rsidRDefault="009C34F0" w:rsidP="009C34F0">
      <w:pPr>
        <w:ind w:left="4956"/>
        <w:rPr>
          <w:iCs/>
          <w:sz w:val="20"/>
          <w:szCs w:val="20"/>
        </w:rPr>
      </w:pPr>
    </w:p>
    <w:p w14:paraId="49389E0C" w14:textId="254AA096" w:rsidR="009C34F0" w:rsidRDefault="009C34F0" w:rsidP="009C34F0">
      <w:pPr>
        <w:ind w:left="4956"/>
        <w:rPr>
          <w:iCs/>
          <w:sz w:val="20"/>
          <w:szCs w:val="20"/>
        </w:rPr>
      </w:pPr>
      <w:r w:rsidRPr="00620F83">
        <w:rPr>
          <w:iCs/>
          <w:sz w:val="20"/>
          <w:szCs w:val="20"/>
        </w:rPr>
        <w:t xml:space="preserve">“… (la) tarea (de un ser humano) es vivir su propia vida y no una impuesta o proscrita desde fuera…” Joseph </w:t>
      </w:r>
      <w:proofErr w:type="spellStart"/>
      <w:r w:rsidRPr="00620F83">
        <w:rPr>
          <w:iCs/>
          <w:sz w:val="20"/>
          <w:szCs w:val="20"/>
        </w:rPr>
        <w:t>Brosky</w:t>
      </w:r>
      <w:proofErr w:type="spellEnd"/>
    </w:p>
    <w:p w14:paraId="7B56DB96" w14:textId="77777777" w:rsidR="00BC583E" w:rsidRDefault="00BC583E" w:rsidP="009C34F0">
      <w:pPr>
        <w:ind w:left="4956"/>
        <w:rPr>
          <w:iCs/>
          <w:sz w:val="20"/>
          <w:szCs w:val="20"/>
        </w:rPr>
      </w:pPr>
    </w:p>
    <w:p w14:paraId="5BD270F3" w14:textId="2774697B" w:rsidR="00E63722" w:rsidRPr="009C34F0" w:rsidRDefault="00E63722" w:rsidP="009C34F0">
      <w:pPr>
        <w:ind w:left="4956"/>
        <w:rPr>
          <w:iCs/>
          <w:sz w:val="20"/>
          <w:szCs w:val="20"/>
        </w:rPr>
      </w:pPr>
      <w:r>
        <w:rPr>
          <w:iCs/>
          <w:sz w:val="20"/>
          <w:szCs w:val="20"/>
        </w:rPr>
        <w:t>“Saber lo que a uno le gusta marca el comienzo de la sabiduría y de la madurez”. Robert Louis Stevenson</w:t>
      </w:r>
    </w:p>
    <w:p w14:paraId="1C14084E" w14:textId="77777777" w:rsidR="009C34F0" w:rsidRDefault="009C34F0" w:rsidP="00B747A6">
      <w:pPr>
        <w:spacing w:before="120"/>
        <w:ind w:firstLine="709"/>
        <w:rPr>
          <w:rFonts w:cs="Times New Roman"/>
        </w:rPr>
      </w:pPr>
    </w:p>
    <w:p w14:paraId="478F58ED" w14:textId="77777777" w:rsidR="009C34F0" w:rsidRDefault="009C34F0" w:rsidP="00B747A6">
      <w:pPr>
        <w:spacing w:before="120"/>
        <w:ind w:firstLine="709"/>
        <w:rPr>
          <w:rFonts w:cs="Times New Roman"/>
        </w:rPr>
      </w:pPr>
    </w:p>
    <w:p w14:paraId="6153459A" w14:textId="77777777" w:rsidR="009C34F0" w:rsidRDefault="009C34F0" w:rsidP="00B747A6">
      <w:pPr>
        <w:spacing w:before="120"/>
        <w:ind w:firstLine="709"/>
        <w:rPr>
          <w:rFonts w:cs="Times New Roman"/>
        </w:rPr>
      </w:pPr>
    </w:p>
    <w:p w14:paraId="35265E35" w14:textId="77777777" w:rsidR="00385DCE" w:rsidRDefault="00BA61BD" w:rsidP="00ED4741">
      <w:pPr>
        <w:spacing w:before="120"/>
        <w:ind w:firstLine="709"/>
        <w:rPr>
          <w:rFonts w:cs="Times New Roman"/>
        </w:rPr>
      </w:pPr>
      <w:r>
        <w:rPr>
          <w:rFonts w:cs="Times New Roman"/>
        </w:rPr>
        <w:t xml:space="preserve">En su libro </w:t>
      </w:r>
      <w:r w:rsidRPr="00BA61BD">
        <w:rPr>
          <w:rFonts w:cs="Times New Roman"/>
          <w:i/>
        </w:rPr>
        <w:t>En esto creo</w:t>
      </w:r>
      <w:r>
        <w:rPr>
          <w:rFonts w:cs="Times New Roman"/>
        </w:rPr>
        <w:t>, dice Carlos Fuentes: “</w:t>
      </w:r>
      <w:r w:rsidR="007C2872" w:rsidRPr="00B747A6">
        <w:rPr>
          <w:rFonts w:cs="Times New Roman"/>
        </w:rPr>
        <w:t>Creo en la universidad. La universidad une, no separa. Conoce y reconoce, no ignora ni olvida. En ella se dan cita no sólo lo que ha sobrevivido, sino lo que está vivo o por nacer en la cultura. Pero para que la cultura viva, se requiere un espacio crítico donde se trate de entender al otro</w:t>
      </w:r>
      <w:r>
        <w:rPr>
          <w:rFonts w:cs="Times New Roman"/>
        </w:rPr>
        <w:t>..</w:t>
      </w:r>
      <w:r w:rsidR="007C2872" w:rsidRPr="00B747A6">
        <w:rPr>
          <w:rFonts w:cs="Times New Roman"/>
        </w:rPr>
        <w:t>.</w:t>
      </w:r>
      <w:r>
        <w:rPr>
          <w:rFonts w:cs="Times New Roman"/>
        </w:rPr>
        <w:t>”</w:t>
      </w:r>
      <w:r w:rsidR="001B0E2E">
        <w:rPr>
          <w:rFonts w:cs="Times New Roman"/>
        </w:rPr>
        <w:t xml:space="preserve"> </w:t>
      </w:r>
    </w:p>
    <w:p w14:paraId="3A7D6F91" w14:textId="3F5AE4D8" w:rsidR="00ED4741" w:rsidRDefault="001B0E2E" w:rsidP="00ED4741">
      <w:pPr>
        <w:spacing w:before="120"/>
        <w:ind w:firstLine="709"/>
        <w:rPr>
          <w:rFonts w:cs="Times New Roman"/>
          <w:szCs w:val="32"/>
        </w:rPr>
      </w:pPr>
      <w:r>
        <w:rPr>
          <w:rFonts w:cs="Times New Roman"/>
        </w:rPr>
        <w:t>E</w:t>
      </w:r>
      <w:r w:rsidR="006417F2">
        <w:rPr>
          <w:rFonts w:cs="Times New Roman"/>
        </w:rPr>
        <w:t>spacio universitario:</w:t>
      </w:r>
      <w:r w:rsidR="00385DCE">
        <w:rPr>
          <w:rFonts w:cs="Times New Roman"/>
        </w:rPr>
        <w:t xml:space="preserve"> </w:t>
      </w:r>
      <w:r w:rsidR="006417F2">
        <w:rPr>
          <w:rFonts w:cs="Times New Roman"/>
        </w:rPr>
        <w:t>lugar</w:t>
      </w:r>
      <w:r w:rsidR="00385DCE">
        <w:rPr>
          <w:rFonts w:cs="Times New Roman"/>
        </w:rPr>
        <w:t xml:space="preserve"> donde </w:t>
      </w:r>
      <w:r w:rsidR="00D95900">
        <w:rPr>
          <w:rFonts w:cs="Times New Roman"/>
        </w:rPr>
        <w:t>los unos, profesores,</w:t>
      </w:r>
      <w:r w:rsidR="00385DCE">
        <w:rPr>
          <w:rFonts w:cs="Times New Roman"/>
        </w:rPr>
        <w:t xml:space="preserve"> se proponen </w:t>
      </w:r>
      <w:r w:rsidR="006417F2">
        <w:rPr>
          <w:rFonts w:cs="Times New Roman"/>
        </w:rPr>
        <w:t>dialogar con</w:t>
      </w:r>
      <w:r w:rsidR="00D95900">
        <w:rPr>
          <w:rFonts w:cs="Times New Roman"/>
        </w:rPr>
        <w:t xml:space="preserve"> </w:t>
      </w:r>
      <w:r w:rsidR="001B23D9">
        <w:rPr>
          <w:rFonts w:cs="Times New Roman"/>
        </w:rPr>
        <w:t xml:space="preserve">los </w:t>
      </w:r>
      <w:r w:rsidR="00D95900">
        <w:rPr>
          <w:rFonts w:cs="Times New Roman"/>
        </w:rPr>
        <w:t xml:space="preserve">otros, </w:t>
      </w:r>
      <w:r w:rsidR="00385DCE">
        <w:rPr>
          <w:rFonts w:cs="Times New Roman"/>
        </w:rPr>
        <w:t>estudiantes</w:t>
      </w:r>
      <w:r w:rsidR="008F349B">
        <w:rPr>
          <w:rFonts w:cs="Times New Roman"/>
        </w:rPr>
        <w:t xml:space="preserve">: </w:t>
      </w:r>
      <w:r w:rsidR="00D95900">
        <w:rPr>
          <w:rFonts w:cs="Times New Roman"/>
        </w:rPr>
        <w:t xml:space="preserve">para </w:t>
      </w:r>
      <w:r w:rsidR="00886E5F">
        <w:rPr>
          <w:rFonts w:cs="Times New Roman"/>
        </w:rPr>
        <w:t>instruirlo</w:t>
      </w:r>
      <w:r w:rsidR="00385DCE">
        <w:rPr>
          <w:rFonts w:cs="Times New Roman"/>
        </w:rPr>
        <w:t>s</w:t>
      </w:r>
      <w:r w:rsidR="00886E5F">
        <w:rPr>
          <w:rFonts w:cs="Times New Roman"/>
        </w:rPr>
        <w:t xml:space="preserve">, </w:t>
      </w:r>
      <w:r w:rsidR="00BA61BD">
        <w:rPr>
          <w:rFonts w:cs="Times New Roman"/>
        </w:rPr>
        <w:t>formarlo</w:t>
      </w:r>
      <w:r w:rsidR="00385DCE">
        <w:rPr>
          <w:rFonts w:cs="Times New Roman"/>
        </w:rPr>
        <w:t>s</w:t>
      </w:r>
      <w:r w:rsidR="00BA61BD">
        <w:rPr>
          <w:rFonts w:cs="Times New Roman"/>
        </w:rPr>
        <w:t xml:space="preserve">, </w:t>
      </w:r>
      <w:r w:rsidR="00ED4741">
        <w:rPr>
          <w:rFonts w:cs="Times New Roman"/>
        </w:rPr>
        <w:t>comunicarle</w:t>
      </w:r>
      <w:r w:rsidR="00385DCE">
        <w:rPr>
          <w:rFonts w:cs="Times New Roman"/>
        </w:rPr>
        <w:t>s</w:t>
      </w:r>
      <w:r w:rsidR="00ED4741">
        <w:rPr>
          <w:rFonts w:cs="Times New Roman"/>
        </w:rPr>
        <w:t xml:space="preserve"> humanidad</w:t>
      </w:r>
      <w:r w:rsidR="00BA61BD">
        <w:rPr>
          <w:rFonts w:cs="Times New Roman"/>
        </w:rPr>
        <w:t xml:space="preserve">. </w:t>
      </w:r>
      <w:r w:rsidR="00D95900">
        <w:rPr>
          <w:rFonts w:cs="Times New Roman"/>
          <w:szCs w:val="32"/>
        </w:rPr>
        <w:t>Ningún</w:t>
      </w:r>
      <w:r w:rsidR="00F34B06">
        <w:rPr>
          <w:rFonts w:cs="Times New Roman"/>
          <w:szCs w:val="32"/>
        </w:rPr>
        <w:t xml:space="preserve"> proyecto de </w:t>
      </w:r>
      <w:r w:rsidR="00AF1A29" w:rsidRPr="007908D4">
        <w:rPr>
          <w:rFonts w:cs="Times New Roman"/>
          <w:szCs w:val="32"/>
        </w:rPr>
        <w:t xml:space="preserve">enseñanza </w:t>
      </w:r>
      <w:r w:rsidR="00D95900">
        <w:rPr>
          <w:rFonts w:cs="Times New Roman"/>
          <w:szCs w:val="32"/>
        </w:rPr>
        <w:t xml:space="preserve">válido </w:t>
      </w:r>
      <w:r w:rsidR="00385DCE">
        <w:rPr>
          <w:rFonts w:cs="Times New Roman"/>
          <w:szCs w:val="32"/>
        </w:rPr>
        <w:t xml:space="preserve">podría dejar de </w:t>
      </w:r>
      <w:r w:rsidR="00F34B06">
        <w:rPr>
          <w:rFonts w:cs="Times New Roman"/>
          <w:szCs w:val="32"/>
        </w:rPr>
        <w:t xml:space="preserve">tomar en </w:t>
      </w:r>
      <w:r w:rsidR="00F34B06">
        <w:rPr>
          <w:rFonts w:cs="Times New Roman"/>
          <w:szCs w:val="32"/>
        </w:rPr>
        <w:lastRenderedPageBreak/>
        <w:t xml:space="preserve">consideración </w:t>
      </w:r>
      <w:r w:rsidR="00D95900">
        <w:rPr>
          <w:rFonts w:cs="Times New Roman"/>
          <w:szCs w:val="32"/>
        </w:rPr>
        <w:t>la necesaria</w:t>
      </w:r>
      <w:r w:rsidR="00385DCE">
        <w:rPr>
          <w:rFonts w:cs="Times New Roman"/>
          <w:szCs w:val="32"/>
        </w:rPr>
        <w:t xml:space="preserve"> obligación de </w:t>
      </w:r>
      <w:r w:rsidR="00F34B06">
        <w:rPr>
          <w:rFonts w:cs="Times New Roman"/>
          <w:szCs w:val="32"/>
        </w:rPr>
        <w:t xml:space="preserve">transmitir </w:t>
      </w:r>
      <w:r w:rsidR="00385DCE">
        <w:rPr>
          <w:rFonts w:cs="Times New Roman"/>
          <w:szCs w:val="32"/>
        </w:rPr>
        <w:t xml:space="preserve">a </w:t>
      </w:r>
      <w:r w:rsidR="00110A78">
        <w:rPr>
          <w:rFonts w:cs="Times New Roman"/>
          <w:szCs w:val="32"/>
        </w:rPr>
        <w:t>quienes educamos</w:t>
      </w:r>
      <w:r w:rsidR="004D2359">
        <w:rPr>
          <w:rFonts w:cs="Times New Roman"/>
          <w:szCs w:val="32"/>
        </w:rPr>
        <w:t xml:space="preserve"> </w:t>
      </w:r>
      <w:r w:rsidR="00385DCE">
        <w:rPr>
          <w:rFonts w:cs="Times New Roman"/>
          <w:szCs w:val="32"/>
        </w:rPr>
        <w:t>s</w:t>
      </w:r>
      <w:r w:rsidR="00AF1A29" w:rsidRPr="007908D4">
        <w:rPr>
          <w:rFonts w:cs="Times New Roman"/>
          <w:szCs w:val="32"/>
        </w:rPr>
        <w:t xml:space="preserve">aberes humanos que </w:t>
      </w:r>
      <w:r w:rsidR="006417F2">
        <w:rPr>
          <w:rFonts w:cs="Times New Roman"/>
          <w:szCs w:val="32"/>
        </w:rPr>
        <w:t xml:space="preserve">les </w:t>
      </w:r>
      <w:r w:rsidR="0018554D">
        <w:rPr>
          <w:rFonts w:cs="Times New Roman"/>
          <w:szCs w:val="32"/>
        </w:rPr>
        <w:t>posibilite</w:t>
      </w:r>
      <w:r w:rsidR="006417F2">
        <w:rPr>
          <w:rFonts w:cs="Times New Roman"/>
          <w:szCs w:val="32"/>
        </w:rPr>
        <w:t xml:space="preserve">n </w:t>
      </w:r>
      <w:r w:rsidR="00F34B06">
        <w:rPr>
          <w:rFonts w:cs="Times New Roman"/>
          <w:szCs w:val="32"/>
        </w:rPr>
        <w:t xml:space="preserve">conocimientos capaces de </w:t>
      </w:r>
      <w:r w:rsidR="00692058">
        <w:rPr>
          <w:rFonts w:cs="Times New Roman"/>
          <w:szCs w:val="32"/>
        </w:rPr>
        <w:t>convertirlos en</w:t>
      </w:r>
      <w:r w:rsidR="00385DCE">
        <w:rPr>
          <w:rFonts w:cs="Times New Roman"/>
          <w:szCs w:val="32"/>
        </w:rPr>
        <w:t xml:space="preserve"> </w:t>
      </w:r>
      <w:r w:rsidR="007D1271">
        <w:rPr>
          <w:rFonts w:cs="Times New Roman"/>
          <w:szCs w:val="32"/>
        </w:rPr>
        <w:t>mejores personas</w:t>
      </w:r>
      <w:r w:rsidR="00F34B06">
        <w:rPr>
          <w:rFonts w:cs="Times New Roman"/>
          <w:szCs w:val="32"/>
        </w:rPr>
        <w:t>.</w:t>
      </w:r>
      <w:r w:rsidR="007D1271">
        <w:rPr>
          <w:rFonts w:cs="Times New Roman"/>
          <w:szCs w:val="32"/>
        </w:rPr>
        <w:t xml:space="preserve"> </w:t>
      </w:r>
    </w:p>
    <w:p w14:paraId="096C8256" w14:textId="1D09FA8D" w:rsidR="0055139F" w:rsidRDefault="00AF1A29" w:rsidP="006C0F14">
      <w:pPr>
        <w:spacing w:before="120"/>
        <w:ind w:firstLine="709"/>
        <w:rPr>
          <w:rFonts w:cs="Times New Roman"/>
          <w:lang w:val="es-ES"/>
        </w:rPr>
      </w:pPr>
      <w:r w:rsidRPr="00E042CF">
        <w:t xml:space="preserve">En mi particular ideal de educación, </w:t>
      </w:r>
      <w:r w:rsidR="0086583B">
        <w:t>ése</w:t>
      </w:r>
      <w:r w:rsidR="00ED4741">
        <w:t xml:space="preserve"> </w:t>
      </w:r>
      <w:r w:rsidRPr="00E042CF">
        <w:t xml:space="preserve">que concibo como </w:t>
      </w:r>
      <w:r w:rsidR="0086583B">
        <w:t xml:space="preserve">el </w:t>
      </w:r>
      <w:r w:rsidRPr="00E042CF">
        <w:t xml:space="preserve">reto central para altas casas de estudio que sean </w:t>
      </w:r>
      <w:r w:rsidR="00396987">
        <w:t xml:space="preserve">mucho </w:t>
      </w:r>
      <w:r w:rsidRPr="00E042CF">
        <w:t xml:space="preserve">más que solo centros de investigación, y, desde luego, </w:t>
      </w:r>
      <w:r w:rsidR="00396987">
        <w:t>infinitamente</w:t>
      </w:r>
      <w:r w:rsidRPr="00E042CF">
        <w:t xml:space="preserve"> más que solo territorios de adoctrinamiento ideológico, apuesto por universidades destinadas a enriquecer </w:t>
      </w:r>
      <w:r w:rsidR="0086583B">
        <w:t>es</w:t>
      </w:r>
      <w:r w:rsidR="00C83A41">
        <w:t>t</w:t>
      </w:r>
      <w:r w:rsidR="0086583B">
        <w:t xml:space="preserve">e tiempo presente </w:t>
      </w:r>
      <w:r w:rsidRPr="00E042CF">
        <w:t xml:space="preserve">nuestro, </w:t>
      </w:r>
      <w:r w:rsidR="00F34B06">
        <w:t>saturado</w:t>
      </w:r>
      <w:r w:rsidRPr="00E042CF">
        <w:t xml:space="preserve"> de homogeneidades e incertidumbres, </w:t>
      </w:r>
      <w:r w:rsidR="0086583B">
        <w:t>de suspicacias y desorientación.</w:t>
      </w:r>
      <w:r w:rsidRPr="00E042CF">
        <w:t xml:space="preserve"> </w:t>
      </w:r>
      <w:r w:rsidR="00C40EE9">
        <w:rPr>
          <w:rFonts w:cs="Times New Roman"/>
        </w:rPr>
        <w:t>Universidades donde</w:t>
      </w:r>
      <w:r w:rsidR="005B1A10">
        <w:rPr>
          <w:rFonts w:cs="Times New Roman"/>
        </w:rPr>
        <w:t xml:space="preserve"> los profesores </w:t>
      </w:r>
      <w:r w:rsidR="00C40EE9">
        <w:rPr>
          <w:rFonts w:cs="Times New Roman"/>
        </w:rPr>
        <w:t>comiencen</w:t>
      </w:r>
      <w:r w:rsidR="005B1A10">
        <w:rPr>
          <w:rFonts w:cs="Times New Roman"/>
        </w:rPr>
        <w:t xml:space="preserve"> por </w:t>
      </w:r>
      <w:r w:rsidR="00CB4CD0">
        <w:rPr>
          <w:rFonts w:cs="Times New Roman"/>
        </w:rPr>
        <w:t>dirigirse a sus estudiantes</w:t>
      </w:r>
      <w:r w:rsidR="00B12705" w:rsidRPr="00B12705">
        <w:rPr>
          <w:rFonts w:cs="Times New Roman"/>
        </w:rPr>
        <w:t xml:space="preserve"> desde su </w:t>
      </w:r>
      <w:r w:rsidR="00C83A41">
        <w:rPr>
          <w:rFonts w:cs="Times New Roman"/>
        </w:rPr>
        <w:t xml:space="preserve">propia </w:t>
      </w:r>
      <w:r w:rsidR="00B12705" w:rsidRPr="00B12705">
        <w:rPr>
          <w:rFonts w:cs="Times New Roman"/>
        </w:rPr>
        <w:t>experiencia humana</w:t>
      </w:r>
      <w:r w:rsidR="00B12705">
        <w:rPr>
          <w:rFonts w:cs="Times New Roman"/>
        </w:rPr>
        <w:t xml:space="preserve">. </w:t>
      </w:r>
    </w:p>
    <w:p w14:paraId="0FA3CD52" w14:textId="1867EED1" w:rsidR="008B0EA8" w:rsidRDefault="00C83A41" w:rsidP="0055139F">
      <w:pPr>
        <w:autoSpaceDE w:val="0"/>
        <w:autoSpaceDN w:val="0"/>
        <w:adjustRightInd w:val="0"/>
        <w:spacing w:before="120"/>
        <w:ind w:firstLine="709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Una </w:t>
      </w:r>
      <w:r w:rsidR="000F244D">
        <w:rPr>
          <w:rFonts w:cs="Times New Roman"/>
          <w:lang w:val="es-ES"/>
        </w:rPr>
        <w:t xml:space="preserve">manera de comunicar humanidad a través de la </w:t>
      </w:r>
      <w:r w:rsidR="009B726C" w:rsidRPr="0055139F">
        <w:rPr>
          <w:rFonts w:cs="Times New Roman"/>
          <w:lang w:val="es-ES"/>
        </w:rPr>
        <w:t xml:space="preserve">educación </w:t>
      </w:r>
      <w:r>
        <w:rPr>
          <w:rFonts w:cs="Times New Roman"/>
          <w:lang w:val="es-ES"/>
        </w:rPr>
        <w:t xml:space="preserve">fue la </w:t>
      </w:r>
      <w:proofErr w:type="spellStart"/>
      <w:r w:rsidR="004143F1" w:rsidRPr="00025449">
        <w:rPr>
          <w:i/>
          <w:lang w:val="es-ES"/>
        </w:rPr>
        <w:t>Paideia</w:t>
      </w:r>
      <w:proofErr w:type="spellEnd"/>
      <w:r w:rsidR="006C0F14" w:rsidRPr="006C0F14">
        <w:rPr>
          <w:rFonts w:cs="Times New Roman"/>
          <w:lang w:val="es-ES"/>
        </w:rPr>
        <w:t xml:space="preserve"> </w:t>
      </w:r>
      <w:r w:rsidR="006C0F14">
        <w:rPr>
          <w:rFonts w:cs="Times New Roman"/>
          <w:lang w:val="es-ES"/>
        </w:rPr>
        <w:t xml:space="preserve">de los </w:t>
      </w:r>
      <w:r w:rsidR="006C0F14">
        <w:rPr>
          <w:rFonts w:cs="Times New Roman"/>
          <w:lang w:val="es-ES"/>
        </w:rPr>
        <w:t>antiguos griegos</w:t>
      </w:r>
      <w:r w:rsidR="0055139F">
        <w:rPr>
          <w:lang w:val="es-ES"/>
        </w:rPr>
        <w:t>: modelo educativo</w:t>
      </w:r>
      <w:r w:rsidR="004143F1">
        <w:rPr>
          <w:lang w:val="es-ES"/>
        </w:rPr>
        <w:t xml:space="preserve"> que </w:t>
      </w:r>
      <w:r w:rsidR="006C0F14">
        <w:rPr>
          <w:lang w:val="es-ES"/>
        </w:rPr>
        <w:t>asentaba</w:t>
      </w:r>
      <w:r w:rsidR="004B4C3F">
        <w:rPr>
          <w:lang w:val="es-ES"/>
        </w:rPr>
        <w:t xml:space="preserve"> la formación del educando </w:t>
      </w:r>
      <w:r w:rsidR="0055139F">
        <w:t xml:space="preserve">a partir de </w:t>
      </w:r>
      <w:r w:rsidR="004B4C3F">
        <w:t xml:space="preserve">las </w:t>
      </w:r>
      <w:r w:rsidR="0055139F">
        <w:t>ideas y</w:t>
      </w:r>
      <w:r w:rsidR="004B4C3F">
        <w:t xml:space="preserve"> </w:t>
      </w:r>
      <w:r w:rsidR="0055139F">
        <w:t>valores en</w:t>
      </w:r>
      <w:r>
        <w:t xml:space="preserve"> </w:t>
      </w:r>
      <w:r w:rsidR="006C0F14">
        <w:t xml:space="preserve">los </w:t>
      </w:r>
      <w:r w:rsidR="0055139F">
        <w:t xml:space="preserve">que el propio educador </w:t>
      </w:r>
      <w:r w:rsidR="006C0F14">
        <w:t>había sido</w:t>
      </w:r>
      <w:r w:rsidR="0055139F">
        <w:t xml:space="preserve"> formado. </w:t>
      </w:r>
      <w:r>
        <w:t>Se trata</w:t>
      </w:r>
      <w:r w:rsidR="006C0F14">
        <w:t>ba</w:t>
      </w:r>
      <w:r w:rsidR="00A63ACA">
        <w:t xml:space="preserve"> de </w:t>
      </w:r>
      <w:r w:rsidR="00147DF4">
        <w:t>educar</w:t>
      </w:r>
      <w:r>
        <w:rPr>
          <w:rFonts w:cs="Times New Roman"/>
          <w:lang w:val="es-ES"/>
        </w:rPr>
        <w:t xml:space="preserve"> para la vida</w:t>
      </w:r>
      <w:r w:rsidR="006C0F14">
        <w:rPr>
          <w:rFonts w:cs="Times New Roman"/>
          <w:lang w:val="es-ES"/>
        </w:rPr>
        <w:t>,</w:t>
      </w:r>
      <w:r w:rsidR="006C0F14" w:rsidRPr="006C0F14">
        <w:rPr>
          <w:rFonts w:cs="Times New Roman"/>
          <w:lang w:val="es-ES"/>
        </w:rPr>
        <w:t xml:space="preserve"> </w:t>
      </w:r>
      <w:r w:rsidR="006C0F14">
        <w:rPr>
          <w:rFonts w:cs="Times New Roman"/>
          <w:lang w:val="es-ES"/>
        </w:rPr>
        <w:t xml:space="preserve">para enseñar a </w:t>
      </w:r>
      <w:r w:rsidR="006C0F14">
        <w:rPr>
          <w:rFonts w:cs="Times New Roman"/>
          <w:lang w:val="es-ES"/>
        </w:rPr>
        <w:t>enfrentar</w:t>
      </w:r>
      <w:r w:rsidR="006C0F14" w:rsidRPr="003B7364">
        <w:rPr>
          <w:rFonts w:cs="Times New Roman"/>
          <w:lang w:val="es-ES"/>
        </w:rPr>
        <w:t>la,</w:t>
      </w:r>
      <w:r w:rsidR="006C0F14">
        <w:rPr>
          <w:rFonts w:cs="Times New Roman"/>
          <w:lang w:val="es-ES"/>
        </w:rPr>
        <w:t xml:space="preserve"> crecer en ella y nunca dejar de </w:t>
      </w:r>
      <w:r w:rsidR="006C0F14" w:rsidRPr="003B7364">
        <w:rPr>
          <w:rFonts w:cs="Times New Roman"/>
          <w:lang w:val="es-ES"/>
        </w:rPr>
        <w:t>aprender de ella</w:t>
      </w:r>
      <w:r w:rsidR="006C0F14">
        <w:rPr>
          <w:rFonts w:cs="Times New Roman"/>
          <w:lang w:val="es-ES"/>
        </w:rPr>
        <w:t xml:space="preserve"> y junto a ella</w:t>
      </w:r>
      <w:r w:rsidR="000F244D">
        <w:rPr>
          <w:rFonts w:cs="Times New Roman"/>
          <w:lang w:val="es-ES"/>
        </w:rPr>
        <w:t>.</w:t>
      </w:r>
      <w:r>
        <w:rPr>
          <w:rFonts w:cs="Times New Roman"/>
          <w:lang w:val="es-ES"/>
        </w:rPr>
        <w:t xml:space="preserve"> </w:t>
      </w:r>
    </w:p>
    <w:p w14:paraId="6F695D23" w14:textId="7ADFBC4D" w:rsidR="00085933" w:rsidRDefault="00085933" w:rsidP="0055139F">
      <w:pPr>
        <w:autoSpaceDE w:val="0"/>
        <w:autoSpaceDN w:val="0"/>
        <w:adjustRightInd w:val="0"/>
        <w:spacing w:before="120"/>
        <w:ind w:firstLine="709"/>
      </w:pPr>
      <w:r>
        <w:t xml:space="preserve">En una de las lecciones inaugurales que, año tras año, dictara en </w:t>
      </w:r>
      <w:r w:rsidR="000F244D">
        <w:t>nuestra</w:t>
      </w:r>
      <w:r>
        <w:t xml:space="preserve"> Universidad Simón Bolívar, su rector fundador Ernesto </w:t>
      </w:r>
      <w:proofErr w:type="spellStart"/>
      <w:r>
        <w:t>Mayz</w:t>
      </w:r>
      <w:proofErr w:type="spellEnd"/>
      <w:r>
        <w:t xml:space="preserve"> Vallenilla, </w:t>
      </w:r>
      <w:r w:rsidR="00C83A41">
        <w:t xml:space="preserve">éste </w:t>
      </w:r>
      <w:r w:rsidR="007E733C">
        <w:t>afirmó</w:t>
      </w:r>
      <w:r>
        <w:t>: “El</w:t>
      </w:r>
      <w:r w:rsidRPr="00E54763">
        <w:t xml:space="preserve"> estudiante viene a la universidad no sol</w:t>
      </w:r>
      <w:r>
        <w:t xml:space="preserve">o </w:t>
      </w:r>
      <w:r w:rsidRPr="00E54763">
        <w:t>en búsqueda  de un saber profesional, sino también solicitando calladamente una orientación que lo ayude a esclarecer sus problemas humanos</w:t>
      </w:r>
      <w:r>
        <w:t xml:space="preserve"> ..</w:t>
      </w:r>
      <w:r w:rsidRPr="00E54763">
        <w:t>. Si educar es propiciar que esa dormida y latente personalidad venga a la luz, quien enseña tiene el ineludible deber de ejercer y realizar esta labor de alumbramiento dirigida hacia el ideal de la autognosis.</w:t>
      </w:r>
      <w:r>
        <w:t>”</w:t>
      </w:r>
    </w:p>
    <w:p w14:paraId="2CAB5EA9" w14:textId="6EE403B2" w:rsidR="00D17F36" w:rsidRDefault="0055139F" w:rsidP="00EB0995">
      <w:pPr>
        <w:spacing w:before="120"/>
        <w:ind w:firstLine="709"/>
        <w:rPr>
          <w:rFonts w:cs="Times New Roman"/>
          <w:lang w:val="es-ES"/>
        </w:rPr>
      </w:pPr>
      <w:r w:rsidRPr="003B7364">
        <w:rPr>
          <w:rFonts w:cs="Times New Roman"/>
          <w:lang w:val="es-ES"/>
        </w:rPr>
        <w:t xml:space="preserve">Se trata, junto </w:t>
      </w:r>
      <w:r w:rsidR="004B4C3F">
        <w:rPr>
          <w:rFonts w:cs="Times New Roman"/>
          <w:lang w:val="es-ES"/>
        </w:rPr>
        <w:t>a</w:t>
      </w:r>
      <w:r w:rsidRPr="003B7364">
        <w:rPr>
          <w:rFonts w:cs="Times New Roman"/>
          <w:lang w:val="es-ES"/>
        </w:rPr>
        <w:t xml:space="preserve">l desarrollo de la capacidad técnica o profesional que pudiera </w:t>
      </w:r>
      <w:r w:rsidR="004B4C3F">
        <w:rPr>
          <w:rFonts w:cs="Times New Roman"/>
          <w:lang w:val="es-ES"/>
        </w:rPr>
        <w:t>precisar</w:t>
      </w:r>
      <w:r w:rsidRPr="003B7364">
        <w:rPr>
          <w:rFonts w:cs="Times New Roman"/>
          <w:lang w:val="es-ES"/>
        </w:rPr>
        <w:t xml:space="preserve"> el educando, de formarlo </w:t>
      </w:r>
      <w:r w:rsidR="004B4C3F">
        <w:rPr>
          <w:rFonts w:cs="Times New Roman"/>
          <w:lang w:val="es-ES"/>
        </w:rPr>
        <w:t xml:space="preserve">también </w:t>
      </w:r>
      <w:r w:rsidRPr="003B7364">
        <w:rPr>
          <w:rFonts w:cs="Times New Roman"/>
          <w:lang w:val="es-ES"/>
        </w:rPr>
        <w:t xml:space="preserve">en principios éticos </w:t>
      </w:r>
      <w:r w:rsidR="008B0EA8">
        <w:rPr>
          <w:rFonts w:cs="Times New Roman"/>
          <w:lang w:val="es-ES"/>
        </w:rPr>
        <w:t xml:space="preserve">capaces de </w:t>
      </w:r>
      <w:r w:rsidR="004B4C3F">
        <w:rPr>
          <w:rFonts w:cs="Times New Roman"/>
          <w:lang w:val="es-ES"/>
        </w:rPr>
        <w:t xml:space="preserve">convertirlo en </w:t>
      </w:r>
      <w:r w:rsidRPr="00AB0C1D">
        <w:rPr>
          <w:rFonts w:cs="Times New Roman"/>
        </w:rPr>
        <w:t xml:space="preserve">ductor de sí mismo, </w:t>
      </w:r>
      <w:r w:rsidR="004B4C3F">
        <w:rPr>
          <w:rFonts w:cs="Times New Roman"/>
        </w:rPr>
        <w:t xml:space="preserve">de </w:t>
      </w:r>
      <w:r w:rsidR="008B0EA8">
        <w:rPr>
          <w:rFonts w:cs="Times New Roman"/>
        </w:rPr>
        <w:t>ayudarlo</w:t>
      </w:r>
      <w:r w:rsidRPr="00AB0C1D">
        <w:rPr>
          <w:rFonts w:cs="Times New Roman"/>
        </w:rPr>
        <w:t xml:space="preserve"> a conocerse</w:t>
      </w:r>
      <w:r w:rsidR="004B4C3F">
        <w:rPr>
          <w:rFonts w:cs="Times New Roman"/>
        </w:rPr>
        <w:t xml:space="preserve"> y</w:t>
      </w:r>
      <w:r w:rsidRPr="00AB0C1D">
        <w:rPr>
          <w:rFonts w:cs="Times New Roman"/>
        </w:rPr>
        <w:t xml:space="preserve"> a reconocer </w:t>
      </w:r>
      <w:r w:rsidR="00647816">
        <w:rPr>
          <w:rFonts w:cs="Times New Roman"/>
        </w:rPr>
        <w:t>en él</w:t>
      </w:r>
      <w:r w:rsidRPr="00AB0C1D">
        <w:rPr>
          <w:rFonts w:cs="Times New Roman"/>
        </w:rPr>
        <w:t xml:space="preserve"> </w:t>
      </w:r>
      <w:r w:rsidR="008B0EA8">
        <w:rPr>
          <w:rFonts w:cs="Times New Roman"/>
        </w:rPr>
        <w:t>un</w:t>
      </w:r>
      <w:r w:rsidR="004B4C3F">
        <w:rPr>
          <w:rFonts w:cs="Times New Roman"/>
        </w:rPr>
        <w:t>a</w:t>
      </w:r>
      <w:r w:rsidRPr="00AB0C1D">
        <w:rPr>
          <w:rFonts w:cs="Times New Roman"/>
        </w:rPr>
        <w:t xml:space="preserve"> </w:t>
      </w:r>
      <w:r w:rsidR="008B0EA8">
        <w:rPr>
          <w:rFonts w:cs="Times New Roman"/>
        </w:rPr>
        <w:t>moral</w:t>
      </w:r>
      <w:r w:rsidRPr="00AB0C1D">
        <w:rPr>
          <w:rFonts w:cs="Times New Roman"/>
        </w:rPr>
        <w:t xml:space="preserve"> </w:t>
      </w:r>
      <w:r w:rsidR="004B4C3F">
        <w:rPr>
          <w:rFonts w:cs="Times New Roman"/>
        </w:rPr>
        <w:t>capaz de</w:t>
      </w:r>
      <w:r w:rsidRPr="00AB0C1D">
        <w:rPr>
          <w:rFonts w:cs="Times New Roman"/>
        </w:rPr>
        <w:t xml:space="preserve"> </w:t>
      </w:r>
      <w:r w:rsidR="003C7EFA">
        <w:rPr>
          <w:rFonts w:cs="Times New Roman"/>
        </w:rPr>
        <w:t>sostenerlo</w:t>
      </w:r>
      <w:r w:rsidRPr="00AB0C1D">
        <w:rPr>
          <w:rFonts w:cs="Times New Roman"/>
        </w:rPr>
        <w:t xml:space="preserve">. </w:t>
      </w:r>
      <w:r w:rsidR="00475A12">
        <w:rPr>
          <w:rFonts w:cs="Times New Roman"/>
        </w:rPr>
        <w:t>E</w:t>
      </w:r>
      <w:r w:rsidR="00BF3A8B">
        <w:rPr>
          <w:rFonts w:cs="Times New Roman"/>
        </w:rPr>
        <w:t>n e</w:t>
      </w:r>
      <w:r w:rsidR="00EB0995" w:rsidRPr="00EB0995">
        <w:rPr>
          <w:rFonts w:cs="Times New Roman"/>
          <w:lang w:val="es-ES"/>
        </w:rPr>
        <w:t>l tiempo uni</w:t>
      </w:r>
      <w:r w:rsidR="00D56462">
        <w:rPr>
          <w:rFonts w:cs="Times New Roman"/>
          <w:lang w:val="es-ES"/>
        </w:rPr>
        <w:t>versitario</w:t>
      </w:r>
      <w:r w:rsidR="00D92EF4">
        <w:rPr>
          <w:rFonts w:cs="Times New Roman"/>
          <w:lang w:val="es-ES"/>
        </w:rPr>
        <w:t xml:space="preserve">, época en la que el estudiante tiene la edad suficiente para conocerse y saber qué le conviene y qué desea, </w:t>
      </w:r>
      <w:r w:rsidR="00475A12">
        <w:rPr>
          <w:rFonts w:cs="Times New Roman"/>
          <w:lang w:val="es-ES"/>
        </w:rPr>
        <w:t>se posibilita</w:t>
      </w:r>
      <w:r w:rsidR="00BF3A8B">
        <w:rPr>
          <w:rFonts w:cs="Times New Roman"/>
          <w:lang w:val="es-ES"/>
        </w:rPr>
        <w:t>rá</w:t>
      </w:r>
      <w:r w:rsidR="00475A12">
        <w:rPr>
          <w:rFonts w:cs="Times New Roman"/>
          <w:lang w:val="es-ES"/>
        </w:rPr>
        <w:t xml:space="preserve"> </w:t>
      </w:r>
      <w:r w:rsidR="008C0510">
        <w:rPr>
          <w:rFonts w:cs="Times New Roman"/>
          <w:lang w:val="es-ES"/>
        </w:rPr>
        <w:t xml:space="preserve">la conquista de </w:t>
      </w:r>
      <w:r w:rsidR="00475A12">
        <w:rPr>
          <w:rFonts w:cs="Times New Roman"/>
          <w:lang w:val="es-ES"/>
        </w:rPr>
        <w:t>su propia</w:t>
      </w:r>
      <w:r w:rsidR="008C0510">
        <w:rPr>
          <w:rFonts w:cs="Times New Roman"/>
          <w:lang w:val="es-ES"/>
        </w:rPr>
        <w:t xml:space="preserve"> </w:t>
      </w:r>
      <w:r w:rsidR="00EB0995" w:rsidRPr="00EB0995">
        <w:rPr>
          <w:rFonts w:cs="Times New Roman"/>
          <w:lang w:val="es-ES"/>
        </w:rPr>
        <w:t>autonomía</w:t>
      </w:r>
      <w:r w:rsidR="008B0EA8">
        <w:rPr>
          <w:rFonts w:cs="Times New Roman"/>
          <w:lang w:val="es-ES"/>
        </w:rPr>
        <w:t>. A</w:t>
      </w:r>
      <w:r w:rsidR="008B0EA8" w:rsidRPr="00EB0995">
        <w:rPr>
          <w:rFonts w:cs="Times New Roman"/>
          <w:lang w:val="es-ES"/>
        </w:rPr>
        <w:t xml:space="preserve">ntes </w:t>
      </w:r>
      <w:r w:rsidR="003B270D">
        <w:rPr>
          <w:rFonts w:cs="Times New Roman"/>
          <w:lang w:val="es-ES"/>
        </w:rPr>
        <w:t>era</w:t>
      </w:r>
      <w:r w:rsidR="008B0EA8" w:rsidRPr="00EB0995">
        <w:rPr>
          <w:rFonts w:cs="Times New Roman"/>
          <w:lang w:val="es-ES"/>
        </w:rPr>
        <w:t xml:space="preserve"> demasiado temprano</w:t>
      </w:r>
      <w:r w:rsidR="00D92EF4">
        <w:rPr>
          <w:rFonts w:cs="Times New Roman"/>
          <w:lang w:val="es-ES"/>
        </w:rPr>
        <w:t xml:space="preserve">. Después </w:t>
      </w:r>
      <w:r w:rsidR="00D53D9F">
        <w:rPr>
          <w:rFonts w:cs="Times New Roman"/>
          <w:lang w:val="es-ES"/>
        </w:rPr>
        <w:t>será</w:t>
      </w:r>
      <w:r w:rsidR="00D92EF4">
        <w:rPr>
          <w:rFonts w:cs="Times New Roman"/>
          <w:lang w:val="es-ES"/>
        </w:rPr>
        <w:t xml:space="preserve"> ya demasiado tarde.</w:t>
      </w:r>
      <w:r w:rsidR="008B0EA8" w:rsidRPr="00EB0995">
        <w:rPr>
          <w:rFonts w:cs="Times New Roman"/>
          <w:lang w:val="es-ES"/>
        </w:rPr>
        <w:t xml:space="preserve"> </w:t>
      </w:r>
      <w:r w:rsidR="009247B1">
        <w:rPr>
          <w:rFonts w:cs="Times New Roman"/>
          <w:lang w:val="es-ES"/>
        </w:rPr>
        <w:t>Es</w:t>
      </w:r>
      <w:r w:rsidR="00D92EF4">
        <w:rPr>
          <w:rFonts w:cs="Times New Roman"/>
          <w:lang w:val="es-ES"/>
        </w:rPr>
        <w:t xml:space="preserve"> </w:t>
      </w:r>
      <w:r w:rsidR="00475A12">
        <w:rPr>
          <w:rFonts w:cs="Times New Roman"/>
          <w:lang w:val="es-ES"/>
        </w:rPr>
        <w:t>en esa</w:t>
      </w:r>
      <w:r w:rsidR="00D92EF4">
        <w:rPr>
          <w:rFonts w:cs="Times New Roman"/>
          <w:lang w:val="es-ES"/>
        </w:rPr>
        <w:t xml:space="preserve"> edad</w:t>
      </w:r>
      <w:r w:rsidR="00475A12">
        <w:rPr>
          <w:rFonts w:cs="Times New Roman"/>
          <w:lang w:val="es-ES"/>
        </w:rPr>
        <w:t xml:space="preserve"> </w:t>
      </w:r>
      <w:r w:rsidR="00A46CA7">
        <w:rPr>
          <w:rFonts w:cs="Times New Roman"/>
          <w:lang w:val="es-ES"/>
        </w:rPr>
        <w:t>(</w:t>
      </w:r>
      <w:r w:rsidR="00475A12">
        <w:rPr>
          <w:rFonts w:cs="Times New Roman"/>
          <w:lang w:val="es-ES"/>
        </w:rPr>
        <w:t>la</w:t>
      </w:r>
      <w:r w:rsidR="00D92EF4">
        <w:rPr>
          <w:rFonts w:cs="Times New Roman"/>
          <w:lang w:val="es-ES"/>
        </w:rPr>
        <w:t xml:space="preserve"> </w:t>
      </w:r>
      <w:r w:rsidR="008C0510">
        <w:rPr>
          <w:rFonts w:cs="Times New Roman"/>
          <w:lang w:val="es-ES"/>
        </w:rPr>
        <w:t xml:space="preserve">de la inmensa mayoría de los </w:t>
      </w:r>
      <w:r w:rsidR="001B3E74">
        <w:rPr>
          <w:rFonts w:cs="Times New Roman"/>
          <w:lang w:val="es-ES"/>
        </w:rPr>
        <w:t>jóvenes</w:t>
      </w:r>
      <w:r w:rsidR="008C0510">
        <w:rPr>
          <w:rFonts w:cs="Times New Roman"/>
          <w:lang w:val="es-ES"/>
        </w:rPr>
        <w:t xml:space="preserve"> universitarios</w:t>
      </w:r>
      <w:r w:rsidR="00A46CA7">
        <w:rPr>
          <w:rFonts w:cs="Times New Roman"/>
          <w:lang w:val="es-ES"/>
        </w:rPr>
        <w:t>)</w:t>
      </w:r>
      <w:r w:rsidR="008C0510">
        <w:rPr>
          <w:rFonts w:cs="Times New Roman"/>
          <w:lang w:val="es-ES"/>
        </w:rPr>
        <w:t xml:space="preserve">, </w:t>
      </w:r>
      <w:r w:rsidR="00D92EF4">
        <w:rPr>
          <w:rFonts w:cs="Times New Roman"/>
          <w:lang w:val="es-ES"/>
        </w:rPr>
        <w:t>e</w:t>
      </w:r>
      <w:r w:rsidR="00D92EF4" w:rsidRPr="00EB0995">
        <w:rPr>
          <w:rFonts w:cs="Times New Roman"/>
          <w:lang w:val="es-ES"/>
        </w:rPr>
        <w:t>ntre</w:t>
      </w:r>
      <w:r w:rsidR="00A46CA7">
        <w:rPr>
          <w:rFonts w:cs="Times New Roman"/>
          <w:lang w:val="es-ES"/>
        </w:rPr>
        <w:t xml:space="preserve"> los 17 y los 27</w:t>
      </w:r>
      <w:r w:rsidR="00D92EF4">
        <w:rPr>
          <w:rFonts w:cs="Times New Roman"/>
          <w:lang w:val="es-ES"/>
        </w:rPr>
        <w:t xml:space="preserve"> años, el </w:t>
      </w:r>
      <w:r w:rsidR="00647816">
        <w:rPr>
          <w:rFonts w:cs="Times New Roman"/>
          <w:lang w:val="es-ES"/>
        </w:rPr>
        <w:t>momento</w:t>
      </w:r>
      <w:r w:rsidR="00D92EF4">
        <w:rPr>
          <w:rFonts w:cs="Times New Roman"/>
          <w:lang w:val="es-ES"/>
        </w:rPr>
        <w:t xml:space="preserve"> </w:t>
      </w:r>
      <w:r w:rsidR="008B0EA8">
        <w:rPr>
          <w:rFonts w:cs="Times New Roman"/>
          <w:lang w:val="es-ES"/>
        </w:rPr>
        <w:t>ideal</w:t>
      </w:r>
      <w:r w:rsidR="008B0EA8" w:rsidRPr="00EB0995">
        <w:rPr>
          <w:rFonts w:cs="Times New Roman"/>
          <w:lang w:val="es-ES"/>
        </w:rPr>
        <w:t xml:space="preserve"> para que </w:t>
      </w:r>
      <w:r w:rsidR="00647816">
        <w:rPr>
          <w:rFonts w:cs="Times New Roman"/>
          <w:lang w:val="es-ES"/>
        </w:rPr>
        <w:t xml:space="preserve">el </w:t>
      </w:r>
      <w:r w:rsidR="00EB0995" w:rsidRPr="00EB0995">
        <w:rPr>
          <w:rFonts w:cs="Times New Roman"/>
          <w:lang w:val="es-ES"/>
        </w:rPr>
        <w:t>sentido de la enseñanza universitaria</w:t>
      </w:r>
      <w:r w:rsidR="008C0510">
        <w:rPr>
          <w:rFonts w:cs="Times New Roman"/>
          <w:lang w:val="es-ES"/>
        </w:rPr>
        <w:t xml:space="preserve"> alcance su </w:t>
      </w:r>
      <w:r w:rsidR="004D2359">
        <w:rPr>
          <w:rFonts w:cs="Times New Roman"/>
          <w:lang w:val="es-ES"/>
        </w:rPr>
        <w:t>sentido</w:t>
      </w:r>
      <w:r w:rsidR="008C0510">
        <w:rPr>
          <w:rFonts w:cs="Times New Roman"/>
          <w:lang w:val="es-ES"/>
        </w:rPr>
        <w:t>:</w:t>
      </w:r>
      <w:r w:rsidR="00D92EF4">
        <w:rPr>
          <w:rFonts w:cs="Times New Roman"/>
          <w:lang w:val="es-ES"/>
        </w:rPr>
        <w:t xml:space="preserve"> </w:t>
      </w:r>
      <w:r w:rsidR="00DA57BE">
        <w:rPr>
          <w:rFonts w:cs="Times New Roman"/>
          <w:lang w:val="es-ES"/>
        </w:rPr>
        <w:t>que el joven reconozca</w:t>
      </w:r>
      <w:r w:rsidR="00D17F36">
        <w:rPr>
          <w:rFonts w:cs="Times New Roman"/>
          <w:lang w:val="es-ES"/>
        </w:rPr>
        <w:t xml:space="preserve"> en sí mismo</w:t>
      </w:r>
      <w:r w:rsidR="00D92EF4">
        <w:rPr>
          <w:rFonts w:cs="Times New Roman"/>
          <w:lang w:val="es-ES"/>
        </w:rPr>
        <w:t xml:space="preserve"> </w:t>
      </w:r>
      <w:r w:rsidR="00D17F36">
        <w:rPr>
          <w:rFonts w:cs="Times New Roman"/>
          <w:lang w:val="es-ES"/>
        </w:rPr>
        <w:t xml:space="preserve">qué </w:t>
      </w:r>
      <w:r w:rsidR="00C92587">
        <w:rPr>
          <w:rFonts w:cs="Times New Roman"/>
          <w:lang w:val="es-ES"/>
        </w:rPr>
        <w:t xml:space="preserve">lo estimula, qué </w:t>
      </w:r>
      <w:r w:rsidR="00D17F36">
        <w:rPr>
          <w:rFonts w:cs="Times New Roman"/>
          <w:lang w:val="es-ES"/>
        </w:rPr>
        <w:t xml:space="preserve">es capaz de crear, de ofrecer… </w:t>
      </w:r>
    </w:p>
    <w:p w14:paraId="3120EDC6" w14:textId="3C6EB781" w:rsidR="00D17F36" w:rsidRDefault="00D17F36" w:rsidP="00B747A6">
      <w:pPr>
        <w:spacing w:before="120"/>
        <w:ind w:firstLine="709"/>
        <w:rPr>
          <w:rFonts w:cs="Times New Roman"/>
        </w:rPr>
      </w:pPr>
      <w:r>
        <w:rPr>
          <w:rFonts w:cs="Times New Roman"/>
          <w:lang w:val="es-ES"/>
        </w:rPr>
        <w:t>Ayudar al estudiante en la tarea de conocerse</w:t>
      </w:r>
      <w:r w:rsidR="00D4373E">
        <w:rPr>
          <w:rFonts w:cs="Times New Roman"/>
          <w:lang w:val="es-ES"/>
        </w:rPr>
        <w:t xml:space="preserve">, de </w:t>
      </w:r>
      <w:r w:rsidR="00161F9E">
        <w:rPr>
          <w:rFonts w:cs="Times New Roman"/>
          <w:lang w:val="es-ES"/>
        </w:rPr>
        <w:t>hermanarse</w:t>
      </w:r>
      <w:r>
        <w:rPr>
          <w:rFonts w:cs="Times New Roman"/>
          <w:lang w:val="es-ES"/>
        </w:rPr>
        <w:t xml:space="preserve"> con su vocación y </w:t>
      </w:r>
      <w:r w:rsidR="00C92587">
        <w:rPr>
          <w:rFonts w:cs="Times New Roman"/>
          <w:lang w:val="es-ES"/>
        </w:rPr>
        <w:t xml:space="preserve">sus </w:t>
      </w:r>
      <w:r>
        <w:rPr>
          <w:rFonts w:cs="Times New Roman"/>
          <w:lang w:val="es-ES"/>
        </w:rPr>
        <w:t>aptitudes; de rescatarse de</w:t>
      </w:r>
      <w:r w:rsidR="00D92EF4">
        <w:rPr>
          <w:rFonts w:cs="Times New Roman"/>
          <w:lang w:val="es-ES"/>
        </w:rPr>
        <w:t xml:space="preserve"> </w:t>
      </w:r>
      <w:r w:rsidR="00F164C5">
        <w:rPr>
          <w:rFonts w:cs="Times New Roman"/>
          <w:lang w:val="es-ES"/>
        </w:rPr>
        <w:t>contaminados</w:t>
      </w:r>
      <w:r w:rsidR="00F164C5" w:rsidRPr="00F164C5">
        <w:rPr>
          <w:rFonts w:cs="Times New Roman"/>
          <w:lang w:val="es-ES"/>
        </w:rPr>
        <w:t xml:space="preserve"> </w:t>
      </w:r>
      <w:r w:rsidR="002D4C80">
        <w:rPr>
          <w:rFonts w:cs="Times New Roman"/>
          <w:lang w:val="es-ES"/>
        </w:rPr>
        <w:t xml:space="preserve">y banales </w:t>
      </w:r>
      <w:r w:rsidR="00F164C5">
        <w:rPr>
          <w:rFonts w:cs="Times New Roman"/>
          <w:lang w:val="es-ES"/>
        </w:rPr>
        <w:t xml:space="preserve">intereses, </w:t>
      </w:r>
      <w:r>
        <w:rPr>
          <w:rFonts w:cs="Times New Roman"/>
          <w:lang w:val="es-ES"/>
        </w:rPr>
        <w:t xml:space="preserve">de </w:t>
      </w:r>
      <w:r w:rsidR="00EF5BEA" w:rsidRPr="003B7364">
        <w:rPr>
          <w:rFonts w:cs="Times New Roman"/>
          <w:lang w:val="es-ES"/>
        </w:rPr>
        <w:t xml:space="preserve">envidias, </w:t>
      </w:r>
      <w:r>
        <w:rPr>
          <w:rFonts w:cs="Times New Roman"/>
          <w:lang w:val="es-ES"/>
        </w:rPr>
        <w:t xml:space="preserve">de </w:t>
      </w:r>
      <w:r w:rsidR="00EF5BEA" w:rsidRPr="003B7364">
        <w:rPr>
          <w:rFonts w:cs="Times New Roman"/>
          <w:lang w:val="es-ES"/>
        </w:rPr>
        <w:t xml:space="preserve">inconformismos a ultranza, </w:t>
      </w:r>
      <w:r>
        <w:rPr>
          <w:rFonts w:cs="Times New Roman"/>
          <w:lang w:val="es-ES"/>
        </w:rPr>
        <w:t xml:space="preserve">de </w:t>
      </w:r>
      <w:r w:rsidR="00EF5BEA" w:rsidRPr="003B7364">
        <w:rPr>
          <w:rFonts w:cs="Times New Roman"/>
          <w:lang w:val="es-ES"/>
        </w:rPr>
        <w:t xml:space="preserve">egoísmos, </w:t>
      </w:r>
      <w:r>
        <w:rPr>
          <w:rFonts w:cs="Times New Roman"/>
          <w:lang w:val="es-ES"/>
        </w:rPr>
        <w:t xml:space="preserve">de </w:t>
      </w:r>
      <w:r w:rsidR="00EF5BEA" w:rsidRPr="003B7364">
        <w:rPr>
          <w:rFonts w:cs="Times New Roman"/>
          <w:lang w:val="es-ES"/>
        </w:rPr>
        <w:t>apatía</w:t>
      </w:r>
      <w:r>
        <w:rPr>
          <w:rFonts w:cs="Times New Roman"/>
          <w:lang w:val="es-ES"/>
        </w:rPr>
        <w:t>s</w:t>
      </w:r>
      <w:r w:rsidR="00EF5BEA" w:rsidRPr="003B7364">
        <w:rPr>
          <w:rFonts w:cs="Times New Roman"/>
          <w:lang w:val="es-ES"/>
        </w:rPr>
        <w:t xml:space="preserve">, </w:t>
      </w:r>
      <w:r>
        <w:rPr>
          <w:rFonts w:cs="Times New Roman"/>
          <w:lang w:val="es-ES"/>
        </w:rPr>
        <w:t xml:space="preserve">de </w:t>
      </w:r>
      <w:r w:rsidR="00EF5BEA" w:rsidRPr="003B7364">
        <w:rPr>
          <w:rFonts w:cs="Times New Roman"/>
          <w:lang w:val="es-ES"/>
        </w:rPr>
        <w:t>indiferencia</w:t>
      </w:r>
      <w:r w:rsidR="00D92EF4">
        <w:rPr>
          <w:rFonts w:cs="Times New Roman"/>
          <w:lang w:val="es-ES"/>
        </w:rPr>
        <w:t>..</w:t>
      </w:r>
      <w:r w:rsidR="00D4373E">
        <w:rPr>
          <w:rFonts w:cs="Times New Roman"/>
          <w:lang w:val="es-ES"/>
        </w:rPr>
        <w:t>.</w:t>
      </w:r>
      <w:r w:rsidR="00EF5BEA" w:rsidRPr="003B7364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Enseñar al estudiante a a</w:t>
      </w:r>
      <w:r w:rsidR="00EF5BEA" w:rsidRPr="003B7364">
        <w:rPr>
          <w:rFonts w:cs="Times New Roman"/>
          <w:lang w:val="es-ES"/>
        </w:rPr>
        <w:t>prender a vivir</w:t>
      </w:r>
      <w:r w:rsidR="00F749BC">
        <w:rPr>
          <w:rFonts w:cs="Times New Roman"/>
          <w:lang w:val="es-ES"/>
        </w:rPr>
        <w:t xml:space="preserve"> </w:t>
      </w:r>
      <w:r w:rsidR="00161F9E">
        <w:rPr>
          <w:rFonts w:cs="Times New Roman"/>
          <w:lang w:val="es-ES"/>
        </w:rPr>
        <w:t>y</w:t>
      </w:r>
      <w:r w:rsidR="00475A12">
        <w:rPr>
          <w:rFonts w:cs="Times New Roman"/>
          <w:lang w:val="es-ES"/>
        </w:rPr>
        <w:t xml:space="preserve"> que</w:t>
      </w:r>
      <w:r w:rsidR="00161F9E">
        <w:rPr>
          <w:rFonts w:cs="Times New Roman"/>
          <w:lang w:val="es-ES"/>
        </w:rPr>
        <w:t>, a la vez,</w:t>
      </w:r>
      <w:r w:rsidR="00F749BC">
        <w:rPr>
          <w:rFonts w:cs="Times New Roman"/>
          <w:lang w:val="es-ES"/>
        </w:rPr>
        <w:t xml:space="preserve"> </w:t>
      </w:r>
      <w:r w:rsidR="00475A12">
        <w:rPr>
          <w:rFonts w:cs="Times New Roman"/>
          <w:lang w:val="es-ES"/>
        </w:rPr>
        <w:t>aprenda</w:t>
      </w:r>
      <w:r w:rsidR="00F749BC">
        <w:rPr>
          <w:rFonts w:cs="Times New Roman"/>
          <w:lang w:val="es-ES"/>
        </w:rPr>
        <w:t xml:space="preserve"> de </w:t>
      </w:r>
      <w:r>
        <w:rPr>
          <w:rFonts w:cs="Times New Roman"/>
          <w:lang w:val="es-ES"/>
        </w:rPr>
        <w:t>sus</w:t>
      </w:r>
      <w:r w:rsidR="00E022EE">
        <w:rPr>
          <w:rFonts w:cs="Times New Roman"/>
          <w:lang w:val="es-ES"/>
        </w:rPr>
        <w:t xml:space="preserve"> aprendizajes</w:t>
      </w:r>
      <w:r w:rsidR="00475A12">
        <w:rPr>
          <w:rFonts w:cs="Times New Roman"/>
          <w:lang w:val="es-ES"/>
        </w:rPr>
        <w:t xml:space="preserve">; </w:t>
      </w:r>
      <w:r w:rsidR="005C1481">
        <w:rPr>
          <w:rFonts w:cs="Times New Roman"/>
          <w:lang w:val="es-ES"/>
        </w:rPr>
        <w:t>aprender</w:t>
      </w:r>
      <w:r w:rsidR="00BD4319">
        <w:rPr>
          <w:rFonts w:cs="Times New Roman"/>
          <w:lang w:val="es-ES"/>
        </w:rPr>
        <w:t xml:space="preserve"> </w:t>
      </w:r>
      <w:r w:rsidR="00F749BC">
        <w:rPr>
          <w:rFonts w:cs="Times New Roman"/>
          <w:lang w:val="es-ES"/>
        </w:rPr>
        <w:t>a</w:t>
      </w:r>
      <w:r w:rsidR="00BD4319">
        <w:rPr>
          <w:rFonts w:cs="Times New Roman"/>
          <w:lang w:val="es-ES"/>
        </w:rPr>
        <w:t xml:space="preserve"> escoger lo </w:t>
      </w:r>
      <w:r>
        <w:rPr>
          <w:rFonts w:cs="Times New Roman"/>
          <w:lang w:val="es-ES"/>
        </w:rPr>
        <w:t>necesario</w:t>
      </w:r>
      <w:r w:rsidR="00161F9E">
        <w:rPr>
          <w:rFonts w:cs="Times New Roman"/>
          <w:lang w:val="es-ES"/>
        </w:rPr>
        <w:t>:</w:t>
      </w:r>
      <w:r>
        <w:rPr>
          <w:rFonts w:cs="Times New Roman"/>
          <w:lang w:val="es-ES"/>
        </w:rPr>
        <w:t xml:space="preserve"> aquello que le permita </w:t>
      </w:r>
      <w:r w:rsidR="00BD4319">
        <w:rPr>
          <w:rFonts w:cs="Times New Roman"/>
          <w:lang w:val="es-ES"/>
        </w:rPr>
        <w:t xml:space="preserve">crecer como </w:t>
      </w:r>
      <w:r>
        <w:rPr>
          <w:rFonts w:cs="Times New Roman"/>
          <w:lang w:val="es-ES"/>
        </w:rPr>
        <w:t xml:space="preserve">individuo; aprender a </w:t>
      </w:r>
      <w:r w:rsidR="005537FC">
        <w:rPr>
          <w:rFonts w:cs="Times New Roman"/>
          <w:lang w:val="es-ES"/>
        </w:rPr>
        <w:t xml:space="preserve">conquistar </w:t>
      </w:r>
      <w:r w:rsidR="003E617F">
        <w:rPr>
          <w:rFonts w:cs="Times New Roman"/>
          <w:lang w:val="es-ES"/>
        </w:rPr>
        <w:t xml:space="preserve">el sentido de </w:t>
      </w:r>
      <w:r>
        <w:rPr>
          <w:rFonts w:cs="Times New Roman"/>
          <w:lang w:val="es-ES"/>
        </w:rPr>
        <w:t>su</w:t>
      </w:r>
      <w:r w:rsidR="003E617F">
        <w:rPr>
          <w:rFonts w:cs="Times New Roman"/>
          <w:lang w:val="es-ES"/>
        </w:rPr>
        <w:t xml:space="preserve"> bien más preciado</w:t>
      </w:r>
      <w:r>
        <w:rPr>
          <w:rFonts w:cs="Times New Roman"/>
          <w:lang w:val="es-ES"/>
        </w:rPr>
        <w:t>:</w:t>
      </w:r>
      <w:r w:rsidR="00F749BC">
        <w:rPr>
          <w:rFonts w:cs="Times New Roman"/>
          <w:lang w:val="es-ES"/>
        </w:rPr>
        <w:t xml:space="preserve"> </w:t>
      </w:r>
      <w:r w:rsidR="003E617F">
        <w:rPr>
          <w:rFonts w:cs="Times New Roman"/>
          <w:lang w:val="es-ES"/>
        </w:rPr>
        <w:t>la libertad</w:t>
      </w:r>
      <w:r>
        <w:rPr>
          <w:rFonts w:cs="Times New Roman"/>
          <w:lang w:val="es-ES"/>
        </w:rPr>
        <w:t xml:space="preserve">, y de afirmarse en la virtud más necesaria: la tolerancia… Todo es parte de un mismo </w:t>
      </w:r>
      <w:r w:rsidR="00385DCE">
        <w:rPr>
          <w:rFonts w:cs="Times New Roman"/>
        </w:rPr>
        <w:t xml:space="preserve">proceso y se encamina hacia un mismo </w:t>
      </w:r>
      <w:r w:rsidR="00161F9E">
        <w:rPr>
          <w:rFonts w:cs="Times New Roman"/>
        </w:rPr>
        <w:t>fin</w:t>
      </w:r>
      <w:r w:rsidR="00385DCE">
        <w:rPr>
          <w:rFonts w:cs="Times New Roman"/>
        </w:rPr>
        <w:t>: la plenitud</w:t>
      </w:r>
      <w:r w:rsidR="00475A12">
        <w:rPr>
          <w:rFonts w:cs="Times New Roman"/>
        </w:rPr>
        <w:t xml:space="preserve"> individual</w:t>
      </w:r>
      <w:r w:rsidR="00EE7839">
        <w:rPr>
          <w:rFonts w:cs="Times New Roman"/>
        </w:rPr>
        <w:t xml:space="preserve"> y la capacidad de la persona para</w:t>
      </w:r>
      <w:r w:rsidR="00385DCE">
        <w:rPr>
          <w:rFonts w:cs="Times New Roman"/>
        </w:rPr>
        <w:t xml:space="preserve"> convivir</w:t>
      </w:r>
      <w:r w:rsidR="00161F9E">
        <w:rPr>
          <w:rFonts w:cs="Times New Roman"/>
        </w:rPr>
        <w:t xml:space="preserve"> válidamente </w:t>
      </w:r>
      <w:r w:rsidR="00385DCE">
        <w:rPr>
          <w:rFonts w:cs="Times New Roman"/>
        </w:rPr>
        <w:t xml:space="preserve">con otros. </w:t>
      </w:r>
    </w:p>
    <w:p w14:paraId="07E5988F" w14:textId="74D2B089" w:rsidR="00CA479A" w:rsidRDefault="00385DCE" w:rsidP="00B747A6">
      <w:pPr>
        <w:spacing w:before="120"/>
        <w:ind w:firstLine="709"/>
      </w:pPr>
      <w:r>
        <w:rPr>
          <w:rFonts w:cs="Times New Roman"/>
        </w:rPr>
        <w:t xml:space="preserve">Somos seres individuales y somos, a la vez, seres sociales. En la medida en que individualmente crezcamos seremos capaces de ofrecer a otros eso que </w:t>
      </w:r>
      <w:r w:rsidR="00EE5AEC">
        <w:rPr>
          <w:rFonts w:cs="Times New Roman"/>
        </w:rPr>
        <w:t>supimos</w:t>
      </w:r>
      <w:r>
        <w:rPr>
          <w:rFonts w:cs="Times New Roman"/>
        </w:rPr>
        <w:t xml:space="preserve"> conquistar en nosotros. </w:t>
      </w:r>
      <w:r w:rsidR="00D17F36" w:rsidRPr="003D714B">
        <w:t xml:space="preserve">En un ensayo </w:t>
      </w:r>
      <w:r w:rsidR="00D17F36">
        <w:t>titulado</w:t>
      </w:r>
      <w:r w:rsidR="00D17F36" w:rsidRPr="003D714B">
        <w:t xml:space="preserve"> “Individuo </w:t>
      </w:r>
      <w:r w:rsidR="00D17F36">
        <w:t>y sociedad”, Einstein desarrolló la idea d</w:t>
      </w:r>
      <w:r w:rsidR="00D17F36" w:rsidRPr="003D714B">
        <w:t xml:space="preserve">el itinerario de la humanidad como </w:t>
      </w:r>
      <w:r w:rsidR="00D17F36">
        <w:t>un</w:t>
      </w:r>
      <w:r w:rsidR="00D17F36" w:rsidRPr="003D714B">
        <w:t xml:space="preserve"> interminable legado </w:t>
      </w:r>
      <w:r w:rsidR="00D17F36">
        <w:t>en el cual todos los hombres participan. Infinita herencia de experiencias y perspectivas,</w:t>
      </w:r>
      <w:r w:rsidR="00D17F36" w:rsidRPr="003D714B">
        <w:t xml:space="preserve"> de</w:t>
      </w:r>
      <w:r w:rsidR="00D17F36">
        <w:t xml:space="preserve"> circunstancias y realidades, de comprensiones y </w:t>
      </w:r>
      <w:r w:rsidR="00D17F36" w:rsidRPr="003D714B">
        <w:t xml:space="preserve">espejismos, </w:t>
      </w:r>
      <w:r w:rsidR="00D17F36">
        <w:t xml:space="preserve">de </w:t>
      </w:r>
      <w:r w:rsidR="00D17F36" w:rsidRPr="003D714B">
        <w:t>verdades</w:t>
      </w:r>
      <w:r w:rsidR="00D17F36">
        <w:t xml:space="preserve"> y  revelaciones que fueron señalando, todas ellas, una a una, desde el comienzo de los tiempos, el </w:t>
      </w:r>
      <w:r w:rsidR="00E3519E">
        <w:t>itinerario de la humanidad</w:t>
      </w:r>
      <w:r w:rsidR="00D17F36">
        <w:t xml:space="preserve">. </w:t>
      </w:r>
    </w:p>
    <w:p w14:paraId="55CE4A85" w14:textId="6BEF173E" w:rsidR="00B45CE6" w:rsidRPr="00503923" w:rsidRDefault="00B45CE6" w:rsidP="00B747A6">
      <w:pPr>
        <w:spacing w:before="120"/>
        <w:ind w:firstLine="709"/>
      </w:pPr>
      <w:r>
        <w:t xml:space="preserve">Pudiéramos definir el legado universitario </w:t>
      </w:r>
      <w:r w:rsidR="00E3519E">
        <w:t xml:space="preserve">como una </w:t>
      </w:r>
      <w:r w:rsidR="00DF04AD">
        <w:t>fundamental</w:t>
      </w:r>
      <w:r w:rsidR="00E3519E">
        <w:t xml:space="preserve"> contribución </w:t>
      </w:r>
      <w:r w:rsidR="00EA29D3">
        <w:t xml:space="preserve">de las altas casas de estudio </w:t>
      </w:r>
      <w:r w:rsidR="00E3519E">
        <w:t>a</w:t>
      </w:r>
      <w:r>
        <w:t xml:space="preserve"> ese itinerario</w:t>
      </w:r>
      <w:r w:rsidR="00ED414B">
        <w:t>. C</w:t>
      </w:r>
      <w:r w:rsidR="00E93DFB">
        <w:t xml:space="preserve">ontribución </w:t>
      </w:r>
      <w:r w:rsidR="00DF04AD">
        <w:t xml:space="preserve">alcanzada a través de </w:t>
      </w:r>
      <w:r w:rsidR="00042E0D">
        <w:t>estudiantes</w:t>
      </w:r>
      <w:r w:rsidR="00E93DFB">
        <w:t xml:space="preserve"> formados </w:t>
      </w:r>
      <w:r w:rsidR="00DF04AD">
        <w:t>a lo largo de</w:t>
      </w:r>
      <w:r w:rsidR="00E93DFB">
        <w:t xml:space="preserve"> un proceso que </w:t>
      </w:r>
      <w:r w:rsidR="00DF04AD">
        <w:t>los apoyó</w:t>
      </w:r>
      <w:r w:rsidR="00E93DFB">
        <w:t xml:space="preserve"> en </w:t>
      </w:r>
      <w:r w:rsidR="00DF04AD">
        <w:t>el necesario sustento de una vocación</w:t>
      </w:r>
      <w:r w:rsidR="00DF04AD">
        <w:t xml:space="preserve">; y, claro, en </w:t>
      </w:r>
      <w:r w:rsidR="00E93DFB">
        <w:t>la conquista de su autonomí</w:t>
      </w:r>
      <w:r w:rsidR="00DF04AD">
        <w:t>a</w:t>
      </w:r>
      <w:r w:rsidR="00503923">
        <w:t>:</w:t>
      </w:r>
      <w:r>
        <w:t xml:space="preserve"> punto</w:t>
      </w:r>
      <w:r w:rsidR="00781598">
        <w:t>s</w:t>
      </w:r>
      <w:r>
        <w:t xml:space="preserve"> de partida </w:t>
      </w:r>
      <w:bookmarkStart w:id="0" w:name="_GoBack"/>
      <w:r w:rsidR="00781598">
        <w:t xml:space="preserve">necesarios </w:t>
      </w:r>
      <w:bookmarkEnd w:id="0"/>
      <w:r w:rsidR="00995F18">
        <w:t>para</w:t>
      </w:r>
      <w:r w:rsidR="00E93DFB">
        <w:t xml:space="preserve"> el</w:t>
      </w:r>
      <w:r w:rsidR="00D0580B">
        <w:t xml:space="preserve"> </w:t>
      </w:r>
      <w:r w:rsidR="00995F18">
        <w:t xml:space="preserve">sustentador </w:t>
      </w:r>
      <w:r w:rsidR="00D0580B">
        <w:t xml:space="preserve">propósito de </w:t>
      </w:r>
      <w:r w:rsidR="004C2012">
        <w:t xml:space="preserve">alcanzar un </w:t>
      </w:r>
      <w:r w:rsidR="00E93DFB">
        <w:t>humano</w:t>
      </w:r>
      <w:r w:rsidR="004C2012">
        <w:t xml:space="preserve"> destino</w:t>
      </w:r>
      <w:r>
        <w:t xml:space="preserve">. </w:t>
      </w:r>
    </w:p>
    <w:sectPr w:rsidR="00B45CE6" w:rsidRPr="00503923" w:rsidSect="0055139F">
      <w:headerReference w:type="even" r:id="rId6"/>
      <w:headerReference w:type="default" r:id="rId7"/>
      <w:pgSz w:w="12240" w:h="1584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C4BCF" w14:textId="77777777" w:rsidR="006A0024" w:rsidRDefault="006A0024" w:rsidP="002A066C">
      <w:r>
        <w:separator/>
      </w:r>
    </w:p>
  </w:endnote>
  <w:endnote w:type="continuationSeparator" w:id="0">
    <w:p w14:paraId="0AC95B85" w14:textId="77777777" w:rsidR="006A0024" w:rsidRDefault="006A0024" w:rsidP="002A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DDB05" w14:textId="77777777" w:rsidR="006A0024" w:rsidRDefault="006A0024" w:rsidP="002A066C">
      <w:r>
        <w:separator/>
      </w:r>
    </w:p>
  </w:footnote>
  <w:footnote w:type="continuationSeparator" w:id="0">
    <w:p w14:paraId="774A01D5" w14:textId="77777777" w:rsidR="006A0024" w:rsidRDefault="006A0024" w:rsidP="002A06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B9A87" w14:textId="77777777" w:rsidR="002A066C" w:rsidRDefault="002A066C" w:rsidP="00D207CB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9DF149" w14:textId="77777777" w:rsidR="002A066C" w:rsidRDefault="002A066C" w:rsidP="002A066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4302B" w14:textId="77777777" w:rsidR="002A066C" w:rsidRPr="00531468" w:rsidRDefault="002A066C" w:rsidP="00D207CB">
    <w:pPr>
      <w:pStyle w:val="Encabezado"/>
      <w:framePr w:wrap="none" w:vAnchor="text" w:hAnchor="margin" w:xAlign="right" w:y="1"/>
      <w:rPr>
        <w:rStyle w:val="Nmerodepgina"/>
        <w:b/>
        <w:sz w:val="20"/>
        <w:szCs w:val="20"/>
      </w:rPr>
    </w:pPr>
    <w:r w:rsidRPr="00531468">
      <w:rPr>
        <w:rStyle w:val="Nmerodepgina"/>
        <w:b/>
        <w:sz w:val="20"/>
        <w:szCs w:val="20"/>
      </w:rPr>
      <w:fldChar w:fldCharType="begin"/>
    </w:r>
    <w:r w:rsidRPr="00531468">
      <w:rPr>
        <w:rStyle w:val="Nmerodepgina"/>
        <w:b/>
        <w:sz w:val="20"/>
        <w:szCs w:val="20"/>
      </w:rPr>
      <w:instrText xml:space="preserve">PAGE  </w:instrText>
    </w:r>
    <w:r w:rsidRPr="00531468">
      <w:rPr>
        <w:rStyle w:val="Nmerodepgina"/>
        <w:b/>
        <w:sz w:val="20"/>
        <w:szCs w:val="20"/>
      </w:rPr>
      <w:fldChar w:fldCharType="separate"/>
    </w:r>
    <w:r w:rsidR="00781598">
      <w:rPr>
        <w:rStyle w:val="Nmerodepgina"/>
        <w:b/>
        <w:noProof/>
        <w:sz w:val="20"/>
        <w:szCs w:val="20"/>
      </w:rPr>
      <w:t>4</w:t>
    </w:r>
    <w:r w:rsidRPr="00531468">
      <w:rPr>
        <w:rStyle w:val="Nmerodepgina"/>
        <w:b/>
        <w:sz w:val="20"/>
        <w:szCs w:val="20"/>
      </w:rPr>
      <w:fldChar w:fldCharType="end"/>
    </w:r>
  </w:p>
  <w:p w14:paraId="2F878C23" w14:textId="77777777" w:rsidR="002A066C" w:rsidRDefault="002A066C" w:rsidP="002A066C">
    <w:pPr>
      <w:pStyle w:val="Encabezado"/>
      <w:ind w:right="360"/>
    </w:pPr>
  </w:p>
  <w:p w14:paraId="11D66FA8" w14:textId="77777777" w:rsidR="00531468" w:rsidRDefault="00531468" w:rsidP="002A066C">
    <w:pPr>
      <w:pStyle w:val="Encabezado"/>
      <w:ind w:right="360"/>
    </w:pPr>
  </w:p>
  <w:p w14:paraId="6A86384D" w14:textId="77777777" w:rsidR="00531468" w:rsidRDefault="00531468" w:rsidP="002A066C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72"/>
    <w:rsid w:val="000137E7"/>
    <w:rsid w:val="00042E0D"/>
    <w:rsid w:val="00071490"/>
    <w:rsid w:val="00085933"/>
    <w:rsid w:val="00091590"/>
    <w:rsid w:val="000B509A"/>
    <w:rsid w:val="000E31EA"/>
    <w:rsid w:val="000F244D"/>
    <w:rsid w:val="00110A78"/>
    <w:rsid w:val="00147DF4"/>
    <w:rsid w:val="00161F9E"/>
    <w:rsid w:val="0018554D"/>
    <w:rsid w:val="001B0E2E"/>
    <w:rsid w:val="001B23D9"/>
    <w:rsid w:val="001B3E74"/>
    <w:rsid w:val="001C2FCA"/>
    <w:rsid w:val="001D343E"/>
    <w:rsid w:val="002A066C"/>
    <w:rsid w:val="002A5284"/>
    <w:rsid w:val="002D4C80"/>
    <w:rsid w:val="002E0EE6"/>
    <w:rsid w:val="0036425F"/>
    <w:rsid w:val="00366FED"/>
    <w:rsid w:val="00385DCE"/>
    <w:rsid w:val="00396987"/>
    <w:rsid w:val="003A18FC"/>
    <w:rsid w:val="003B270D"/>
    <w:rsid w:val="003C7EFA"/>
    <w:rsid w:val="003E617F"/>
    <w:rsid w:val="004143F1"/>
    <w:rsid w:val="00475A12"/>
    <w:rsid w:val="0049240D"/>
    <w:rsid w:val="004B4C3F"/>
    <w:rsid w:val="004C2012"/>
    <w:rsid w:val="004D2359"/>
    <w:rsid w:val="004D374A"/>
    <w:rsid w:val="004D5CBF"/>
    <w:rsid w:val="00503923"/>
    <w:rsid w:val="005251D8"/>
    <w:rsid w:val="00531468"/>
    <w:rsid w:val="0055139F"/>
    <w:rsid w:val="005537FC"/>
    <w:rsid w:val="005B1A10"/>
    <w:rsid w:val="005C1481"/>
    <w:rsid w:val="006417F2"/>
    <w:rsid w:val="00647816"/>
    <w:rsid w:val="00667251"/>
    <w:rsid w:val="00692058"/>
    <w:rsid w:val="00692E20"/>
    <w:rsid w:val="006A0024"/>
    <w:rsid w:val="006A3A7B"/>
    <w:rsid w:val="006C0F14"/>
    <w:rsid w:val="007560B9"/>
    <w:rsid w:val="00781598"/>
    <w:rsid w:val="007A4E37"/>
    <w:rsid w:val="007C2872"/>
    <w:rsid w:val="007C61F2"/>
    <w:rsid w:val="007D1271"/>
    <w:rsid w:val="007D76A0"/>
    <w:rsid w:val="007E733C"/>
    <w:rsid w:val="007F6B8B"/>
    <w:rsid w:val="0080694C"/>
    <w:rsid w:val="00862235"/>
    <w:rsid w:val="0086583B"/>
    <w:rsid w:val="00874BD9"/>
    <w:rsid w:val="00886E5F"/>
    <w:rsid w:val="00897468"/>
    <w:rsid w:val="008B0EA8"/>
    <w:rsid w:val="008C0510"/>
    <w:rsid w:val="008F349B"/>
    <w:rsid w:val="009247B1"/>
    <w:rsid w:val="00933855"/>
    <w:rsid w:val="00995F18"/>
    <w:rsid w:val="009B726C"/>
    <w:rsid w:val="009C34F0"/>
    <w:rsid w:val="00A46CA7"/>
    <w:rsid w:val="00A63ACA"/>
    <w:rsid w:val="00A97649"/>
    <w:rsid w:val="00AF1A29"/>
    <w:rsid w:val="00B12705"/>
    <w:rsid w:val="00B45CE6"/>
    <w:rsid w:val="00B7467C"/>
    <w:rsid w:val="00B747A6"/>
    <w:rsid w:val="00BA61BD"/>
    <w:rsid w:val="00BC583E"/>
    <w:rsid w:val="00BD0DA5"/>
    <w:rsid w:val="00BD4319"/>
    <w:rsid w:val="00BF3A8B"/>
    <w:rsid w:val="00BF4661"/>
    <w:rsid w:val="00C40EE9"/>
    <w:rsid w:val="00C8150F"/>
    <w:rsid w:val="00C83A41"/>
    <w:rsid w:val="00C92587"/>
    <w:rsid w:val="00CA479A"/>
    <w:rsid w:val="00CB4CD0"/>
    <w:rsid w:val="00D0580B"/>
    <w:rsid w:val="00D17F36"/>
    <w:rsid w:val="00D4373E"/>
    <w:rsid w:val="00D53D9F"/>
    <w:rsid w:val="00D56462"/>
    <w:rsid w:val="00D6412F"/>
    <w:rsid w:val="00D92EF4"/>
    <w:rsid w:val="00D95900"/>
    <w:rsid w:val="00DA57BE"/>
    <w:rsid w:val="00DE46B8"/>
    <w:rsid w:val="00DF04AD"/>
    <w:rsid w:val="00E022EE"/>
    <w:rsid w:val="00E2789B"/>
    <w:rsid w:val="00E3519E"/>
    <w:rsid w:val="00E41FA1"/>
    <w:rsid w:val="00E63722"/>
    <w:rsid w:val="00E93DFB"/>
    <w:rsid w:val="00EA29D3"/>
    <w:rsid w:val="00EA4E8C"/>
    <w:rsid w:val="00EB0995"/>
    <w:rsid w:val="00EB48C9"/>
    <w:rsid w:val="00ED414B"/>
    <w:rsid w:val="00ED4741"/>
    <w:rsid w:val="00EE5AEC"/>
    <w:rsid w:val="00EE7839"/>
    <w:rsid w:val="00EF5BEA"/>
    <w:rsid w:val="00F164C5"/>
    <w:rsid w:val="00F219AC"/>
    <w:rsid w:val="00F34B06"/>
    <w:rsid w:val="00F71BEF"/>
    <w:rsid w:val="00F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8585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6"/>
        <w:szCs w:val="36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6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066C"/>
  </w:style>
  <w:style w:type="paragraph" w:styleId="Piedepgina">
    <w:name w:val="footer"/>
    <w:basedOn w:val="Normal"/>
    <w:link w:val="PiedepginaCar"/>
    <w:uiPriority w:val="99"/>
    <w:unhideWhenUsed/>
    <w:rsid w:val="002A06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66C"/>
  </w:style>
  <w:style w:type="character" w:styleId="Nmerodepgina">
    <w:name w:val="page number"/>
    <w:basedOn w:val="Fuentedeprrafopredeter"/>
    <w:uiPriority w:val="99"/>
    <w:semiHidden/>
    <w:unhideWhenUsed/>
    <w:rsid w:val="002A066C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127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1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782</Words>
  <Characters>4304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89</cp:revision>
  <dcterms:created xsi:type="dcterms:W3CDTF">2017-11-15T15:30:00Z</dcterms:created>
  <dcterms:modified xsi:type="dcterms:W3CDTF">2017-11-25T20:36:00Z</dcterms:modified>
</cp:coreProperties>
</file>